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719A6" w:rsidRDefault="00446BF5" w:rsidP="00446BF5">
      <w:pPr>
        <w:pStyle w:val="Naslov3"/>
        <w:ind w:firstLine="0"/>
        <w:jc w:val="right"/>
      </w:pPr>
      <w:r w:rsidRPr="00446BF5">
        <w:t>OBR-1</w:t>
      </w:r>
    </w:p>
    <w:p w:rsidR="00BC61C6" w:rsidRDefault="00BC61C6" w:rsidP="00BC61C6">
      <w:pPr>
        <w:pStyle w:val="Naslov3"/>
        <w:ind w:firstLine="0"/>
        <w:rPr>
          <w:rFonts w:eastAsia="Arial Unicode MS"/>
        </w:rPr>
      </w:pPr>
      <w:r>
        <w:t>SPLOŠNA BOLNIŠNICA</w:t>
      </w:r>
      <w:r>
        <w:tab/>
        <w:t xml:space="preserve">                                                                                     </w:t>
      </w:r>
    </w:p>
    <w:p w:rsidR="00BC61C6" w:rsidRDefault="00BC61C6" w:rsidP="00BC61C6">
      <w:pPr>
        <w:pStyle w:val="Naslov2"/>
      </w:pPr>
      <w:r>
        <w:t>MURSKA SOBOTA</w:t>
      </w:r>
    </w:p>
    <w:p w:rsidR="00BC61C6" w:rsidRDefault="00BC61C6" w:rsidP="00BC61C6">
      <w:pPr>
        <w:pStyle w:val="Naslov2"/>
      </w:pPr>
      <w:r>
        <w:t>Ulica dr. Vrbnjaka 6, Rakičan</w:t>
      </w:r>
    </w:p>
    <w:p w:rsidR="00BC61C6" w:rsidRDefault="00BC61C6" w:rsidP="00BC61C6">
      <w:pPr>
        <w:pStyle w:val="Naslov2"/>
      </w:pPr>
      <w:r>
        <w:t>9000 Murska Sobota</w:t>
      </w:r>
    </w:p>
    <w:p w:rsidR="00BC61C6" w:rsidRDefault="00BC61C6" w:rsidP="00BC61C6"/>
    <w:p w:rsidR="00BC61C6" w:rsidRDefault="00BC61C6" w:rsidP="00BC61C6"/>
    <w:p w:rsidR="00BC61C6" w:rsidRDefault="00BC61C6" w:rsidP="00BC61C6">
      <w:r>
        <w:t xml:space="preserve">Št.: </w:t>
      </w:r>
      <w:r>
        <w:rPr>
          <w:noProof/>
        </w:rPr>
        <w:t>JN</w:t>
      </w:r>
      <w:r w:rsidR="0084127D">
        <w:rPr>
          <w:noProof/>
        </w:rPr>
        <w:t>1</w:t>
      </w:r>
      <w:r w:rsidR="006F794E">
        <w:rPr>
          <w:noProof/>
        </w:rPr>
        <w:t>6</w:t>
      </w:r>
      <w:r>
        <w:rPr>
          <w:noProof/>
        </w:rPr>
        <w:t>/20</w:t>
      </w:r>
      <w:r w:rsidR="004662F0">
        <w:rPr>
          <w:noProof/>
        </w:rPr>
        <w:t>21</w:t>
      </w:r>
    </w:p>
    <w:p w:rsidR="00BC61C6" w:rsidRDefault="00BC61C6" w:rsidP="00BC61C6">
      <w:pPr>
        <w:pStyle w:val="xl38"/>
        <w:spacing w:before="0" w:beforeAutospacing="0" w:after="0" w:afterAutospacing="0"/>
        <w:rPr>
          <w:rFonts w:ascii="Times New Roman" w:hAnsi="Times New Roman" w:cs="Times New Roman"/>
          <w:b w:val="0"/>
          <w:bCs w:val="0"/>
        </w:rPr>
      </w:pPr>
    </w:p>
    <w:p w:rsidR="00BC61C6" w:rsidRDefault="00BC61C6" w:rsidP="00BC61C6">
      <w:pPr>
        <w:jc w:val="both"/>
      </w:pPr>
    </w:p>
    <w:p w:rsidR="00BC61C6" w:rsidRDefault="00BC61C6" w:rsidP="00BC61C6">
      <w:pPr>
        <w:jc w:val="both"/>
      </w:pPr>
      <w:r>
        <w:t xml:space="preserve"> </w:t>
      </w:r>
    </w:p>
    <w:p w:rsidR="00BC61C6" w:rsidRDefault="00BC61C6" w:rsidP="00BC61C6">
      <w:pPr>
        <w:jc w:val="both"/>
      </w:pPr>
      <w:r>
        <w:t xml:space="preserve"> </w:t>
      </w:r>
    </w:p>
    <w:p w:rsidR="00BC61C6" w:rsidRDefault="00BC61C6" w:rsidP="00BC61C6">
      <w:pPr>
        <w:jc w:val="both"/>
      </w:pPr>
    </w:p>
    <w:p w:rsidR="00BC61C6" w:rsidRDefault="00BC61C6" w:rsidP="00BC61C6">
      <w:pPr>
        <w:jc w:val="both"/>
      </w:pPr>
    </w:p>
    <w:p w:rsidR="00BC61C6" w:rsidRDefault="00BC61C6" w:rsidP="00BC61C6">
      <w:pPr>
        <w:pStyle w:val="Naslov1"/>
        <w:rPr>
          <w:sz w:val="32"/>
          <w:szCs w:val="32"/>
        </w:rPr>
      </w:pPr>
      <w:r>
        <w:rPr>
          <w:sz w:val="32"/>
          <w:szCs w:val="32"/>
        </w:rPr>
        <w:t>RAZPISNA DOKUMENTACIJA</w:t>
      </w:r>
    </w:p>
    <w:p w:rsidR="00BC61C6" w:rsidRDefault="00BC61C6" w:rsidP="00BC61C6">
      <w:pPr>
        <w:jc w:val="both"/>
      </w:pPr>
    </w:p>
    <w:p w:rsidR="00BC61C6" w:rsidRDefault="00BC61C6" w:rsidP="00BC61C6">
      <w:pPr>
        <w:jc w:val="both"/>
      </w:pPr>
    </w:p>
    <w:p w:rsidR="00BC61C6" w:rsidRDefault="00BC61C6" w:rsidP="00BC61C6">
      <w:pPr>
        <w:jc w:val="center"/>
      </w:pPr>
    </w:p>
    <w:p w:rsidR="00BC61C6" w:rsidRDefault="00BC61C6" w:rsidP="00BC61C6">
      <w:pPr>
        <w:jc w:val="center"/>
      </w:pPr>
      <w:r>
        <w:t>Predmet javnega naročila:</w:t>
      </w:r>
    </w:p>
    <w:p w:rsidR="00BC61C6" w:rsidRDefault="00BC61C6" w:rsidP="00BC61C6">
      <w:pPr>
        <w:jc w:val="center"/>
      </w:pPr>
    </w:p>
    <w:p w:rsidR="00BC61C6" w:rsidRDefault="00BC61C6" w:rsidP="00BC61C6">
      <w:pPr>
        <w:jc w:val="both"/>
      </w:pPr>
    </w:p>
    <w:p w:rsidR="00BC61C6" w:rsidRDefault="002B1DDC" w:rsidP="00BC61C6">
      <w:pPr>
        <w:jc w:val="center"/>
        <w:rPr>
          <w:b/>
          <w:i/>
          <w:sz w:val="28"/>
        </w:rPr>
      </w:pPr>
      <w:r>
        <w:rPr>
          <w:b/>
          <w:i/>
          <w:noProof/>
          <w:sz w:val="28"/>
        </w:rPr>
        <w:t>»</w:t>
      </w:r>
      <w:r w:rsidR="006F794E">
        <w:rPr>
          <w:b/>
          <w:i/>
          <w:noProof/>
          <w:sz w:val="28"/>
        </w:rPr>
        <w:t>Prehrambeno blago</w:t>
      </w:r>
      <w:r>
        <w:rPr>
          <w:b/>
          <w:i/>
          <w:noProof/>
          <w:sz w:val="28"/>
        </w:rPr>
        <w:t>«</w:t>
      </w:r>
    </w:p>
    <w:p w:rsidR="00BC61C6" w:rsidRDefault="00BC61C6" w:rsidP="00BC61C6">
      <w:pPr>
        <w:jc w:val="both"/>
      </w:pPr>
    </w:p>
    <w:p w:rsidR="00BC61C6" w:rsidRDefault="00BC61C6" w:rsidP="00BC61C6">
      <w:pPr>
        <w:jc w:val="both"/>
      </w:pPr>
    </w:p>
    <w:p w:rsidR="00BC61C6" w:rsidRDefault="00BC61C6" w:rsidP="00BC61C6">
      <w:pPr>
        <w:jc w:val="both"/>
      </w:pPr>
    </w:p>
    <w:p w:rsidR="00BC61C6" w:rsidRDefault="00BC61C6" w:rsidP="00BC61C6">
      <w:pPr>
        <w:pStyle w:val="Datum"/>
        <w:spacing w:after="0"/>
        <w:rPr>
          <w:lang w:val="sl-SI" w:eastAsia="sl-SI"/>
        </w:rPr>
      </w:pPr>
    </w:p>
    <w:p w:rsidR="00BC61C6" w:rsidRDefault="00BC61C6" w:rsidP="00BC61C6">
      <w:pPr>
        <w:jc w:val="both"/>
      </w:pPr>
    </w:p>
    <w:p w:rsidR="00BC61C6" w:rsidRDefault="00BC61C6" w:rsidP="00BC61C6">
      <w:pPr>
        <w:jc w:val="both"/>
      </w:pPr>
    </w:p>
    <w:p w:rsidR="00BC61C6" w:rsidRDefault="00BC61C6" w:rsidP="00BC61C6">
      <w:pPr>
        <w:jc w:val="both"/>
      </w:pPr>
    </w:p>
    <w:p w:rsidR="00BC61C6" w:rsidRDefault="00BC61C6" w:rsidP="00BC61C6">
      <w:pPr>
        <w:jc w:val="both"/>
      </w:pPr>
    </w:p>
    <w:p w:rsidR="00BC61C6" w:rsidRDefault="00BC61C6" w:rsidP="00BC61C6">
      <w:pPr>
        <w:jc w:val="center"/>
      </w:pPr>
    </w:p>
    <w:p w:rsidR="00BC61C6" w:rsidRDefault="00BC61C6" w:rsidP="00BC61C6">
      <w:pPr>
        <w:jc w:val="both"/>
      </w:pPr>
    </w:p>
    <w:p w:rsidR="00BC61C6" w:rsidRDefault="00BC61C6" w:rsidP="00BC61C6">
      <w:pPr>
        <w:jc w:val="both"/>
      </w:pPr>
    </w:p>
    <w:p w:rsidR="00BC61C6" w:rsidRDefault="00BC61C6" w:rsidP="00BC61C6">
      <w:pPr>
        <w:jc w:val="both"/>
      </w:pPr>
    </w:p>
    <w:p w:rsidR="00BC61C6" w:rsidRDefault="00BC61C6" w:rsidP="00BC61C6">
      <w:pPr>
        <w:jc w:val="both"/>
      </w:pPr>
    </w:p>
    <w:p w:rsidR="00BC61C6" w:rsidRDefault="00BC61C6" w:rsidP="00BC61C6">
      <w:pPr>
        <w:jc w:val="both"/>
      </w:pPr>
    </w:p>
    <w:p w:rsidR="00BC61C6" w:rsidRDefault="00BC61C6" w:rsidP="00BC61C6">
      <w:pPr>
        <w:pStyle w:val="Datum"/>
        <w:spacing w:after="0"/>
        <w:rPr>
          <w:lang w:val="sl-SI" w:eastAsia="sl-SI"/>
        </w:rPr>
      </w:pPr>
    </w:p>
    <w:p w:rsidR="00BC61C6" w:rsidRDefault="00BC61C6" w:rsidP="00BC61C6">
      <w:pPr>
        <w:jc w:val="both"/>
      </w:pPr>
    </w:p>
    <w:p w:rsidR="00BC61C6" w:rsidRPr="004662F0" w:rsidRDefault="00BC61C6" w:rsidP="00BC61C6">
      <w:pPr>
        <w:jc w:val="center"/>
      </w:pPr>
      <w:r>
        <w:t>Murska Sobota</w:t>
      </w:r>
      <w:r w:rsidRPr="004662F0">
        <w:t xml:space="preserve">, </w:t>
      </w:r>
      <w:r w:rsidR="006F794E">
        <w:rPr>
          <w:noProof/>
        </w:rPr>
        <w:t>avgust</w:t>
      </w:r>
      <w:r w:rsidRPr="004662F0">
        <w:rPr>
          <w:noProof/>
        </w:rPr>
        <w:t xml:space="preserve"> 20</w:t>
      </w:r>
      <w:r w:rsidR="004662F0" w:rsidRPr="004662F0">
        <w:rPr>
          <w:noProof/>
        </w:rPr>
        <w:t>21</w:t>
      </w:r>
    </w:p>
    <w:p w:rsidR="00BC61C6" w:rsidRDefault="00BC61C6" w:rsidP="00BC61C6">
      <w:pPr>
        <w:rPr>
          <w:sz w:val="28"/>
          <w:szCs w:val="28"/>
        </w:rPr>
      </w:pPr>
    </w:p>
    <w:p w:rsidR="00BC61C6" w:rsidRDefault="00BC61C6" w:rsidP="00BC61C6">
      <w:pPr>
        <w:rPr>
          <w:sz w:val="28"/>
          <w:szCs w:val="28"/>
        </w:rPr>
      </w:pPr>
    </w:p>
    <w:p w:rsidR="00BC61C6" w:rsidRDefault="00BC61C6" w:rsidP="00BC61C6">
      <w:pPr>
        <w:rPr>
          <w:sz w:val="28"/>
          <w:szCs w:val="28"/>
        </w:rPr>
      </w:pPr>
    </w:p>
    <w:p w:rsidR="00BC61C6" w:rsidRDefault="00BC61C6" w:rsidP="00BC61C6">
      <w:pPr>
        <w:rPr>
          <w:sz w:val="28"/>
          <w:szCs w:val="28"/>
        </w:rPr>
      </w:pPr>
    </w:p>
    <w:p w:rsidR="00BC61C6" w:rsidRDefault="00BC61C6" w:rsidP="00BC61C6">
      <w:pPr>
        <w:rPr>
          <w:sz w:val="28"/>
          <w:szCs w:val="28"/>
        </w:rPr>
      </w:pPr>
    </w:p>
    <w:p w:rsidR="00BC61C6" w:rsidRDefault="00BC61C6" w:rsidP="00BC61C6">
      <w:pPr>
        <w:rPr>
          <w:sz w:val="28"/>
          <w:szCs w:val="28"/>
        </w:rPr>
      </w:pPr>
    </w:p>
    <w:p w:rsidR="00BC61C6" w:rsidRDefault="00BC61C6" w:rsidP="00BC61C6">
      <w:pPr>
        <w:pStyle w:val="Naslov1"/>
        <w:rPr>
          <w:b w:val="0"/>
          <w:bCs w:val="0"/>
        </w:rPr>
      </w:pPr>
    </w:p>
    <w:p w:rsidR="00BC61C6" w:rsidRDefault="00BC61C6" w:rsidP="00BC61C6">
      <w:pPr>
        <w:pStyle w:val="Naslov1"/>
        <w:jc w:val="left"/>
        <w:rPr>
          <w:b w:val="0"/>
          <w:bCs w:val="0"/>
        </w:rPr>
      </w:pPr>
    </w:p>
    <w:p w:rsidR="00BC61C6" w:rsidRDefault="00BC61C6" w:rsidP="00BC61C6">
      <w:pPr>
        <w:pStyle w:val="Naslov1"/>
        <w:rPr>
          <w:b w:val="0"/>
          <w:bCs w:val="0"/>
        </w:rPr>
      </w:pPr>
    </w:p>
    <w:p w:rsidR="00BC61C6" w:rsidRPr="004C2B2D" w:rsidRDefault="00BC61C6" w:rsidP="00BC61C6">
      <w:pPr>
        <w:pStyle w:val="Naslov1"/>
        <w:rPr>
          <w:rFonts w:eastAsia="Arial Unicode MS"/>
          <w:b w:val="0"/>
          <w:bCs w:val="0"/>
          <w:color w:val="000000" w:themeColor="text1"/>
        </w:rPr>
      </w:pPr>
      <w:r w:rsidRPr="004C2B2D">
        <w:rPr>
          <w:b w:val="0"/>
          <w:bCs w:val="0"/>
          <w:color w:val="000000" w:themeColor="text1"/>
        </w:rPr>
        <w:t>VSEBINA RAZPISNE DOKUMENTACIJE</w:t>
      </w:r>
      <w:r w:rsidR="00356896" w:rsidRPr="004C2B2D">
        <w:rPr>
          <w:b w:val="0"/>
          <w:bCs w:val="0"/>
          <w:color w:val="000000" w:themeColor="text1"/>
        </w:rPr>
        <w:t xml:space="preserve"> </w:t>
      </w:r>
    </w:p>
    <w:p w:rsidR="00BC61C6" w:rsidRDefault="00BC61C6" w:rsidP="00BC61C6"/>
    <w:p w:rsidR="00BC61C6" w:rsidRDefault="00BC61C6" w:rsidP="00BC61C6">
      <w:pPr>
        <w:pStyle w:val="ASB2"/>
        <w:rPr>
          <w:lang w:val="sl-SI"/>
        </w:rPr>
      </w:pPr>
    </w:p>
    <w:p w:rsidR="00BC61C6" w:rsidRDefault="00BC61C6" w:rsidP="00BC61C6">
      <w:pPr>
        <w:pStyle w:val="ASB2"/>
        <w:rPr>
          <w:lang w:val="sl-SI"/>
        </w:rPr>
      </w:pPr>
    </w:p>
    <w:p w:rsidR="00BC61C6" w:rsidRPr="004662F0" w:rsidRDefault="00BC61C6" w:rsidP="00BC61C6">
      <w:pPr>
        <w:pStyle w:val="Naslov1"/>
        <w:ind w:left="708"/>
        <w:jc w:val="left"/>
        <w:rPr>
          <w:b w:val="0"/>
          <w:bCs w:val="0"/>
        </w:rPr>
      </w:pPr>
      <w:r w:rsidRPr="004662F0">
        <w:rPr>
          <w:b w:val="0"/>
          <w:bCs w:val="0"/>
        </w:rPr>
        <w:t xml:space="preserve">A) Povabilo k oddaji  ponudbe </w:t>
      </w:r>
    </w:p>
    <w:p w:rsidR="00BC61C6" w:rsidRPr="004662F0" w:rsidRDefault="00BC61C6" w:rsidP="004662F0">
      <w:pPr>
        <w:pStyle w:val="Naslov2"/>
        <w:ind w:left="708"/>
      </w:pPr>
      <w:r w:rsidRPr="004662F0">
        <w:t xml:space="preserve">B) Navodila za izdelavo ponudbe </w:t>
      </w:r>
      <w:r w:rsidR="00AC7CFE">
        <w:t>ter naslednji obrazci:</w:t>
      </w:r>
    </w:p>
    <w:p w:rsidR="00600CAA" w:rsidRPr="004C2B2D" w:rsidRDefault="00BC61C6" w:rsidP="00BC61C6">
      <w:pPr>
        <w:pStyle w:val="Bodytext1"/>
        <w:widowControl w:val="0"/>
        <w:numPr>
          <w:ilvl w:val="0"/>
          <w:numId w:val="10"/>
        </w:numPr>
        <w:shd w:val="clear" w:color="auto" w:fill="auto"/>
        <w:tabs>
          <w:tab w:val="left" w:pos="730"/>
        </w:tabs>
        <w:spacing w:after="0" w:line="240" w:lineRule="auto"/>
        <w:rPr>
          <w:rStyle w:val="Bodytext"/>
          <w:rFonts w:ascii="Times New Roman" w:hAnsi="Times New Roman" w:cs="Times New Roman"/>
          <w:color w:val="auto"/>
          <w:sz w:val="24"/>
          <w:szCs w:val="24"/>
          <w:shd w:val="clear" w:color="auto" w:fill="auto"/>
        </w:rPr>
      </w:pPr>
      <w:bookmarkStart w:id="0" w:name="_Hlk80094376"/>
      <w:bookmarkStart w:id="1" w:name="_Hlk74122368"/>
      <w:r w:rsidRPr="004662F0">
        <w:rPr>
          <w:rStyle w:val="Bodytext"/>
          <w:rFonts w:ascii="Times New Roman" w:hAnsi="Times New Roman" w:cs="Times New Roman"/>
          <w:color w:val="auto"/>
          <w:sz w:val="24"/>
          <w:szCs w:val="24"/>
        </w:rPr>
        <w:t>Predračun</w:t>
      </w:r>
      <w:r w:rsidR="00600CAA">
        <w:rPr>
          <w:rStyle w:val="Bodytext"/>
          <w:rFonts w:ascii="Times New Roman" w:hAnsi="Times New Roman" w:cs="Times New Roman"/>
          <w:color w:val="auto"/>
          <w:sz w:val="24"/>
          <w:szCs w:val="24"/>
        </w:rPr>
        <w:t xml:space="preserve"> </w:t>
      </w:r>
      <w:r w:rsidR="004C2B2D">
        <w:rPr>
          <w:rStyle w:val="Bodytext"/>
          <w:rFonts w:ascii="Times New Roman" w:hAnsi="Times New Roman" w:cs="Times New Roman"/>
          <w:color w:val="auto"/>
          <w:sz w:val="24"/>
          <w:szCs w:val="24"/>
        </w:rPr>
        <w:t>živila</w:t>
      </w:r>
      <w:r w:rsidR="00656867">
        <w:rPr>
          <w:rStyle w:val="Bodytext"/>
          <w:rFonts w:ascii="Times New Roman" w:hAnsi="Times New Roman" w:cs="Times New Roman"/>
          <w:color w:val="auto"/>
          <w:sz w:val="24"/>
          <w:szCs w:val="24"/>
        </w:rPr>
        <w:t>,</w:t>
      </w:r>
    </w:p>
    <w:p w:rsidR="00BC61C6" w:rsidRDefault="004C2B2D" w:rsidP="004C2B2D">
      <w:pPr>
        <w:pStyle w:val="Bodytext1"/>
        <w:widowControl w:val="0"/>
        <w:numPr>
          <w:ilvl w:val="0"/>
          <w:numId w:val="10"/>
        </w:numPr>
        <w:shd w:val="clear" w:color="auto" w:fill="auto"/>
        <w:tabs>
          <w:tab w:val="left" w:pos="730"/>
        </w:tabs>
        <w:spacing w:after="0" w:line="240" w:lineRule="auto"/>
        <w:rPr>
          <w:rStyle w:val="Bodytext"/>
          <w:rFonts w:ascii="Times New Roman" w:hAnsi="Times New Roman" w:cs="Times New Roman"/>
          <w:color w:val="auto"/>
          <w:sz w:val="24"/>
          <w:szCs w:val="24"/>
          <w:shd w:val="clear" w:color="auto" w:fill="auto"/>
        </w:rPr>
      </w:pPr>
      <w:r>
        <w:rPr>
          <w:rStyle w:val="Bodytext"/>
          <w:rFonts w:ascii="Times New Roman" w:hAnsi="Times New Roman" w:cs="Times New Roman"/>
          <w:color w:val="auto"/>
          <w:sz w:val="24"/>
          <w:szCs w:val="24"/>
          <w:shd w:val="clear" w:color="auto" w:fill="auto"/>
        </w:rPr>
        <w:t>Predračun sezonska živila</w:t>
      </w:r>
      <w:r w:rsidR="00656867">
        <w:rPr>
          <w:rStyle w:val="Bodytext"/>
          <w:rFonts w:ascii="Times New Roman" w:hAnsi="Times New Roman" w:cs="Times New Roman"/>
          <w:color w:val="auto"/>
          <w:sz w:val="24"/>
          <w:szCs w:val="24"/>
          <w:shd w:val="clear" w:color="auto" w:fill="auto"/>
        </w:rPr>
        <w:t>,</w:t>
      </w:r>
    </w:p>
    <w:p w:rsidR="004C2B2D" w:rsidRDefault="004C2B2D" w:rsidP="004C2B2D">
      <w:pPr>
        <w:pStyle w:val="Bodytext1"/>
        <w:widowControl w:val="0"/>
        <w:numPr>
          <w:ilvl w:val="0"/>
          <w:numId w:val="10"/>
        </w:numPr>
        <w:shd w:val="clear" w:color="auto" w:fill="auto"/>
        <w:tabs>
          <w:tab w:val="left" w:pos="730"/>
        </w:tabs>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Izjava o izpolnjevanju pogojev dokumentacije v zvezi z oddajo javnega naročila</w:t>
      </w:r>
      <w:r w:rsidR="00656867">
        <w:rPr>
          <w:rFonts w:ascii="Times New Roman" w:hAnsi="Times New Roman" w:cs="Times New Roman"/>
          <w:color w:val="auto"/>
          <w:sz w:val="24"/>
          <w:szCs w:val="24"/>
        </w:rPr>
        <w:t>,</w:t>
      </w:r>
    </w:p>
    <w:p w:rsidR="004C2B2D" w:rsidRDefault="004C2B2D" w:rsidP="004C2B2D">
      <w:pPr>
        <w:pStyle w:val="Bodytext1"/>
        <w:widowControl w:val="0"/>
        <w:numPr>
          <w:ilvl w:val="0"/>
          <w:numId w:val="10"/>
        </w:numPr>
        <w:shd w:val="clear" w:color="auto" w:fill="auto"/>
        <w:tabs>
          <w:tab w:val="left" w:pos="730"/>
        </w:tabs>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Izjava o ekoloških živilih</w:t>
      </w:r>
      <w:r w:rsidR="00656867">
        <w:rPr>
          <w:rFonts w:ascii="Times New Roman" w:hAnsi="Times New Roman" w:cs="Times New Roman"/>
          <w:color w:val="auto"/>
          <w:sz w:val="24"/>
          <w:szCs w:val="24"/>
        </w:rPr>
        <w:t>,</w:t>
      </w:r>
    </w:p>
    <w:p w:rsidR="004C2B2D" w:rsidRDefault="004C2B2D" w:rsidP="004C2B2D">
      <w:pPr>
        <w:pStyle w:val="Bodytext1"/>
        <w:widowControl w:val="0"/>
        <w:numPr>
          <w:ilvl w:val="0"/>
          <w:numId w:val="10"/>
        </w:numPr>
        <w:shd w:val="clear" w:color="auto" w:fill="auto"/>
        <w:tabs>
          <w:tab w:val="left" w:pos="730"/>
        </w:tabs>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Izjava o HACCP sistemu</w:t>
      </w:r>
      <w:r w:rsidR="00656867">
        <w:rPr>
          <w:rFonts w:ascii="Times New Roman" w:hAnsi="Times New Roman" w:cs="Times New Roman"/>
          <w:color w:val="auto"/>
          <w:sz w:val="24"/>
          <w:szCs w:val="24"/>
        </w:rPr>
        <w:t>,</w:t>
      </w:r>
    </w:p>
    <w:p w:rsidR="004C2B2D" w:rsidRDefault="004C2B2D" w:rsidP="004C2B2D">
      <w:pPr>
        <w:pStyle w:val="Bodytext1"/>
        <w:widowControl w:val="0"/>
        <w:numPr>
          <w:ilvl w:val="0"/>
          <w:numId w:val="10"/>
        </w:numPr>
        <w:shd w:val="clear" w:color="auto" w:fill="auto"/>
        <w:tabs>
          <w:tab w:val="left" w:pos="730"/>
        </w:tabs>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Izjava o predložitvi analiz</w:t>
      </w:r>
      <w:r w:rsidR="00656867">
        <w:rPr>
          <w:rFonts w:ascii="Times New Roman" w:hAnsi="Times New Roman" w:cs="Times New Roman"/>
          <w:color w:val="auto"/>
          <w:sz w:val="24"/>
          <w:szCs w:val="24"/>
        </w:rPr>
        <w:t>,</w:t>
      </w:r>
    </w:p>
    <w:p w:rsidR="004C2B2D" w:rsidRDefault="004C2B2D" w:rsidP="004C2B2D">
      <w:pPr>
        <w:pStyle w:val="Bodytext1"/>
        <w:widowControl w:val="0"/>
        <w:numPr>
          <w:ilvl w:val="0"/>
          <w:numId w:val="10"/>
        </w:numPr>
        <w:shd w:val="clear" w:color="auto" w:fill="auto"/>
        <w:tabs>
          <w:tab w:val="left" w:pos="730"/>
        </w:tabs>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Izjava o predložitvi veterinarskih kontrol</w:t>
      </w:r>
      <w:r w:rsidR="00656867">
        <w:rPr>
          <w:rFonts w:ascii="Times New Roman" w:hAnsi="Times New Roman" w:cs="Times New Roman"/>
          <w:color w:val="auto"/>
          <w:sz w:val="24"/>
          <w:szCs w:val="24"/>
        </w:rPr>
        <w:t>,</w:t>
      </w:r>
    </w:p>
    <w:p w:rsidR="004C2B2D" w:rsidRDefault="004C2B2D" w:rsidP="004C2B2D">
      <w:pPr>
        <w:pStyle w:val="Bodytext1"/>
        <w:widowControl w:val="0"/>
        <w:numPr>
          <w:ilvl w:val="0"/>
          <w:numId w:val="10"/>
        </w:numPr>
        <w:shd w:val="clear" w:color="auto" w:fill="auto"/>
        <w:tabs>
          <w:tab w:val="left" w:pos="730"/>
        </w:tabs>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Soglasje podizvajalca</w:t>
      </w:r>
      <w:r w:rsidR="00656867">
        <w:rPr>
          <w:rFonts w:ascii="Times New Roman" w:hAnsi="Times New Roman" w:cs="Times New Roman"/>
          <w:color w:val="auto"/>
          <w:sz w:val="24"/>
          <w:szCs w:val="24"/>
        </w:rPr>
        <w:t>,</w:t>
      </w:r>
    </w:p>
    <w:p w:rsidR="004C2B2D" w:rsidRDefault="004C2B2D" w:rsidP="004C2B2D">
      <w:pPr>
        <w:pStyle w:val="Bodytext1"/>
        <w:widowControl w:val="0"/>
        <w:numPr>
          <w:ilvl w:val="0"/>
          <w:numId w:val="10"/>
        </w:numPr>
        <w:shd w:val="clear" w:color="auto" w:fill="auto"/>
        <w:tabs>
          <w:tab w:val="left" w:pos="730"/>
        </w:tabs>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Pooblastilo iz kazenske evidence za fizične osebe</w:t>
      </w:r>
      <w:r w:rsidR="00656867">
        <w:rPr>
          <w:rFonts w:ascii="Times New Roman" w:hAnsi="Times New Roman" w:cs="Times New Roman"/>
          <w:color w:val="auto"/>
          <w:sz w:val="24"/>
          <w:szCs w:val="24"/>
        </w:rPr>
        <w:t>,</w:t>
      </w:r>
    </w:p>
    <w:p w:rsidR="004C2B2D" w:rsidRDefault="004C2B2D" w:rsidP="004C2B2D">
      <w:pPr>
        <w:pStyle w:val="Bodytext1"/>
        <w:widowControl w:val="0"/>
        <w:numPr>
          <w:ilvl w:val="0"/>
          <w:numId w:val="10"/>
        </w:numPr>
        <w:shd w:val="clear" w:color="auto" w:fill="auto"/>
        <w:tabs>
          <w:tab w:val="left" w:pos="730"/>
        </w:tabs>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Pooblastilo iz kazenske evidence za pravne osebe</w:t>
      </w:r>
      <w:r w:rsidR="00656867">
        <w:rPr>
          <w:rFonts w:ascii="Times New Roman" w:hAnsi="Times New Roman" w:cs="Times New Roman"/>
          <w:color w:val="auto"/>
          <w:sz w:val="24"/>
          <w:szCs w:val="24"/>
        </w:rPr>
        <w:t>,</w:t>
      </w:r>
    </w:p>
    <w:p w:rsidR="004C2B2D" w:rsidRDefault="004C2B2D" w:rsidP="004C2B2D">
      <w:pPr>
        <w:pStyle w:val="Bodytext1"/>
        <w:widowControl w:val="0"/>
        <w:numPr>
          <w:ilvl w:val="0"/>
          <w:numId w:val="10"/>
        </w:numPr>
        <w:shd w:val="clear" w:color="auto" w:fill="auto"/>
        <w:tabs>
          <w:tab w:val="left" w:pos="730"/>
        </w:tabs>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Izjava o izročitvi zavarovanja za dobro izvedbo pogodbenih obveznosti</w:t>
      </w:r>
      <w:r w:rsidR="00656867">
        <w:rPr>
          <w:rFonts w:ascii="Times New Roman" w:hAnsi="Times New Roman" w:cs="Times New Roman"/>
          <w:color w:val="auto"/>
          <w:sz w:val="24"/>
          <w:szCs w:val="24"/>
        </w:rPr>
        <w:t>,</w:t>
      </w:r>
    </w:p>
    <w:p w:rsidR="004C2B2D" w:rsidRDefault="004C2B2D" w:rsidP="004C2B2D">
      <w:pPr>
        <w:pStyle w:val="Bodytext1"/>
        <w:widowControl w:val="0"/>
        <w:numPr>
          <w:ilvl w:val="0"/>
          <w:numId w:val="10"/>
        </w:numPr>
        <w:shd w:val="clear" w:color="auto" w:fill="auto"/>
        <w:tabs>
          <w:tab w:val="left" w:pos="730"/>
        </w:tabs>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Vzorec kupoprodajne pogodbe</w:t>
      </w:r>
      <w:r w:rsidR="00656867">
        <w:rPr>
          <w:rFonts w:ascii="Times New Roman" w:hAnsi="Times New Roman" w:cs="Times New Roman"/>
          <w:color w:val="auto"/>
          <w:sz w:val="24"/>
          <w:szCs w:val="24"/>
        </w:rPr>
        <w:t>,</w:t>
      </w:r>
    </w:p>
    <w:p w:rsidR="004C2B2D" w:rsidRDefault="004C2B2D" w:rsidP="004C2B2D">
      <w:pPr>
        <w:pStyle w:val="Bodytext1"/>
        <w:widowControl w:val="0"/>
        <w:numPr>
          <w:ilvl w:val="0"/>
          <w:numId w:val="10"/>
        </w:numPr>
        <w:shd w:val="clear" w:color="auto" w:fill="auto"/>
        <w:tabs>
          <w:tab w:val="left" w:pos="730"/>
        </w:tabs>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Vzorec okvirnega sporazuma</w:t>
      </w:r>
      <w:r w:rsidR="00656867">
        <w:rPr>
          <w:rFonts w:ascii="Times New Roman" w:hAnsi="Times New Roman" w:cs="Times New Roman"/>
          <w:color w:val="auto"/>
          <w:sz w:val="24"/>
          <w:szCs w:val="24"/>
        </w:rPr>
        <w:t>,</w:t>
      </w:r>
    </w:p>
    <w:p w:rsidR="004C2B2D" w:rsidRDefault="004C2B2D" w:rsidP="004C2B2D">
      <w:pPr>
        <w:pStyle w:val="Bodytext1"/>
        <w:widowControl w:val="0"/>
        <w:numPr>
          <w:ilvl w:val="0"/>
          <w:numId w:val="10"/>
        </w:numPr>
        <w:shd w:val="clear" w:color="auto" w:fill="auto"/>
        <w:tabs>
          <w:tab w:val="left" w:pos="730"/>
        </w:tabs>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Strokovne zahteve naročnika</w:t>
      </w:r>
      <w:r w:rsidR="00656867">
        <w:rPr>
          <w:rFonts w:ascii="Times New Roman" w:hAnsi="Times New Roman" w:cs="Times New Roman"/>
          <w:color w:val="auto"/>
          <w:sz w:val="24"/>
          <w:szCs w:val="24"/>
        </w:rPr>
        <w:t>,</w:t>
      </w:r>
    </w:p>
    <w:p w:rsidR="002C7B0B" w:rsidRDefault="002C7B0B" w:rsidP="004C2B2D">
      <w:pPr>
        <w:pStyle w:val="Bodytext1"/>
        <w:widowControl w:val="0"/>
        <w:numPr>
          <w:ilvl w:val="0"/>
          <w:numId w:val="10"/>
        </w:numPr>
        <w:shd w:val="clear" w:color="auto" w:fill="auto"/>
        <w:tabs>
          <w:tab w:val="left" w:pos="730"/>
        </w:tabs>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Izjava o izpolnjevanju pogodbenih obveznosti,</w:t>
      </w:r>
    </w:p>
    <w:p w:rsidR="005C4955" w:rsidRPr="004C2B2D" w:rsidRDefault="005C4955" w:rsidP="004C2B2D">
      <w:pPr>
        <w:pStyle w:val="Bodytext1"/>
        <w:widowControl w:val="0"/>
        <w:numPr>
          <w:ilvl w:val="0"/>
          <w:numId w:val="10"/>
        </w:numPr>
        <w:shd w:val="clear" w:color="auto" w:fill="auto"/>
        <w:tabs>
          <w:tab w:val="left" w:pos="730"/>
        </w:tabs>
        <w:spacing w:after="0" w:line="240" w:lineRule="auto"/>
        <w:rPr>
          <w:rFonts w:ascii="Times New Roman" w:hAnsi="Times New Roman" w:cs="Times New Roman"/>
          <w:color w:val="auto"/>
          <w:sz w:val="24"/>
          <w:szCs w:val="24"/>
        </w:rPr>
      </w:pPr>
      <w:r w:rsidRPr="005C4955">
        <w:rPr>
          <w:rFonts w:ascii="Times New Roman" w:hAnsi="Times New Roman" w:cs="Times New Roman"/>
          <w:color w:val="auto"/>
          <w:sz w:val="24"/>
          <w:szCs w:val="24"/>
        </w:rPr>
        <w:t>Izjava o živilih iz shem kakovosti</w:t>
      </w:r>
      <w:r>
        <w:rPr>
          <w:rFonts w:ascii="Times New Roman" w:hAnsi="Times New Roman" w:cs="Times New Roman"/>
          <w:color w:val="auto"/>
          <w:sz w:val="24"/>
          <w:szCs w:val="24"/>
        </w:rPr>
        <w:t>,</w:t>
      </w:r>
    </w:p>
    <w:p w:rsidR="00BC61C6" w:rsidRPr="0051631D" w:rsidRDefault="004C2B2D" w:rsidP="00BC61C6">
      <w:pPr>
        <w:pStyle w:val="Bodytext1"/>
        <w:widowControl w:val="0"/>
        <w:numPr>
          <w:ilvl w:val="0"/>
          <w:numId w:val="10"/>
        </w:numPr>
        <w:shd w:val="clear" w:color="auto" w:fill="auto"/>
        <w:tabs>
          <w:tab w:val="left" w:pos="735"/>
        </w:tabs>
        <w:spacing w:after="0" w:line="240" w:lineRule="auto"/>
        <w:rPr>
          <w:rStyle w:val="Bodytext"/>
          <w:rFonts w:ascii="Times New Roman" w:hAnsi="Times New Roman" w:cs="Times New Roman"/>
          <w:sz w:val="24"/>
          <w:szCs w:val="24"/>
          <w:shd w:val="clear" w:color="auto" w:fill="auto"/>
        </w:rPr>
      </w:pPr>
      <w:r>
        <w:rPr>
          <w:rStyle w:val="Bodytext"/>
          <w:rFonts w:ascii="Times New Roman" w:hAnsi="Times New Roman" w:cs="Times New Roman"/>
          <w:sz w:val="24"/>
          <w:szCs w:val="24"/>
        </w:rPr>
        <w:t>O</w:t>
      </w:r>
      <w:r w:rsidR="00BC61C6" w:rsidRPr="004662F0">
        <w:rPr>
          <w:rStyle w:val="Bodytext"/>
          <w:rFonts w:ascii="Times New Roman" w:hAnsi="Times New Roman" w:cs="Times New Roman"/>
          <w:sz w:val="24"/>
          <w:szCs w:val="24"/>
        </w:rPr>
        <w:t>brazec ESPD v elektronski obliki (</w:t>
      </w:r>
      <w:proofErr w:type="spellStart"/>
      <w:r w:rsidR="00BC61C6" w:rsidRPr="004662F0">
        <w:rPr>
          <w:rStyle w:val="Bodytext"/>
          <w:rFonts w:ascii="Times New Roman" w:hAnsi="Times New Roman" w:cs="Times New Roman"/>
          <w:sz w:val="24"/>
          <w:szCs w:val="24"/>
        </w:rPr>
        <w:t>datoteka.xlm</w:t>
      </w:r>
      <w:proofErr w:type="spellEnd"/>
      <w:r w:rsidR="00BC61C6" w:rsidRPr="004662F0">
        <w:rPr>
          <w:rStyle w:val="Bodytext"/>
          <w:rFonts w:ascii="Times New Roman" w:hAnsi="Times New Roman" w:cs="Times New Roman"/>
          <w:sz w:val="24"/>
          <w:szCs w:val="24"/>
        </w:rPr>
        <w:t>) - za vse gospodarske subjekte</w:t>
      </w:r>
      <w:r w:rsidR="00656867">
        <w:rPr>
          <w:rStyle w:val="Bodytext"/>
          <w:rFonts w:ascii="Times New Roman" w:hAnsi="Times New Roman" w:cs="Times New Roman"/>
          <w:sz w:val="24"/>
          <w:szCs w:val="24"/>
        </w:rPr>
        <w:t>.</w:t>
      </w:r>
    </w:p>
    <w:bookmarkEnd w:id="0"/>
    <w:p w:rsidR="00BC61C6" w:rsidRPr="004662F0" w:rsidRDefault="00BC61C6" w:rsidP="004C2B2D">
      <w:pPr>
        <w:pStyle w:val="Bodytext1"/>
        <w:widowControl w:val="0"/>
        <w:shd w:val="clear" w:color="auto" w:fill="auto"/>
        <w:tabs>
          <w:tab w:val="left" w:pos="716"/>
        </w:tabs>
        <w:spacing w:after="0" w:line="240" w:lineRule="auto"/>
        <w:ind w:left="360" w:firstLine="0"/>
        <w:rPr>
          <w:rStyle w:val="Bodytext"/>
          <w:rFonts w:ascii="Times New Roman" w:hAnsi="Times New Roman" w:cs="Times New Roman"/>
          <w:sz w:val="24"/>
          <w:szCs w:val="24"/>
        </w:rPr>
      </w:pPr>
    </w:p>
    <w:bookmarkEnd w:id="1"/>
    <w:p w:rsidR="00BC61C6" w:rsidRDefault="00BC61C6" w:rsidP="00BC61C6">
      <w:pPr>
        <w:pStyle w:val="Glava"/>
        <w:tabs>
          <w:tab w:val="left" w:pos="708"/>
        </w:tabs>
        <w:rPr>
          <w:rFonts w:eastAsia="Times New Roman"/>
          <w:sz w:val="20"/>
          <w:szCs w:val="20"/>
        </w:rPr>
      </w:pPr>
    </w:p>
    <w:p w:rsidR="00BC61C6" w:rsidRDefault="00BC61C6" w:rsidP="00BC61C6">
      <w:pPr>
        <w:rPr>
          <w:b/>
          <w:bCs/>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 w:rsidR="00BC61C6" w:rsidRDefault="00BC61C6" w:rsidP="00BC61C6">
      <w:pPr>
        <w:pStyle w:val="Naslov3"/>
        <w:ind w:firstLine="0"/>
        <w:rPr>
          <w:b w:val="0"/>
          <w:bCs w:val="0"/>
        </w:rPr>
      </w:pPr>
    </w:p>
    <w:p w:rsidR="00BC61C6" w:rsidRDefault="00BC61C6" w:rsidP="00BC61C6">
      <w:pPr>
        <w:pStyle w:val="Naslov3"/>
        <w:ind w:firstLine="0"/>
        <w:rPr>
          <w:b w:val="0"/>
          <w:bCs w:val="0"/>
        </w:rPr>
      </w:pPr>
      <w:r>
        <w:rPr>
          <w:b w:val="0"/>
          <w:bCs w:val="0"/>
        </w:rPr>
        <w:t>Naročnik:</w:t>
      </w:r>
    </w:p>
    <w:p w:rsidR="004662F0" w:rsidRPr="007C447C" w:rsidRDefault="004662F0" w:rsidP="004662F0">
      <w:pPr>
        <w:keepNext/>
        <w:spacing w:line="276" w:lineRule="auto"/>
        <w:ind w:right="-709"/>
        <w:outlineLvl w:val="2"/>
        <w:rPr>
          <w:rFonts w:eastAsia="Arial Unicode MS"/>
          <w:b/>
          <w:bCs/>
        </w:rPr>
      </w:pPr>
      <w:r w:rsidRPr="007C447C">
        <w:rPr>
          <w:b/>
          <w:bCs/>
        </w:rPr>
        <w:t>SPLOŠNA BOLNIŠNICA</w:t>
      </w:r>
      <w:r w:rsidRPr="007C447C">
        <w:rPr>
          <w:b/>
          <w:bCs/>
        </w:rPr>
        <w:tab/>
        <w:t xml:space="preserve">                                                                                     </w:t>
      </w:r>
    </w:p>
    <w:p w:rsidR="004662F0" w:rsidRPr="007C447C" w:rsidRDefault="004662F0" w:rsidP="004662F0">
      <w:pPr>
        <w:keepNext/>
        <w:spacing w:line="276" w:lineRule="auto"/>
        <w:outlineLvl w:val="1"/>
      </w:pPr>
      <w:r w:rsidRPr="007C447C">
        <w:t>MURSKA SOBOTA</w:t>
      </w:r>
    </w:p>
    <w:p w:rsidR="004662F0" w:rsidRPr="007C447C" w:rsidRDefault="004662F0" w:rsidP="004662F0">
      <w:pPr>
        <w:keepNext/>
        <w:spacing w:line="276" w:lineRule="auto"/>
        <w:outlineLvl w:val="1"/>
      </w:pPr>
      <w:r w:rsidRPr="007C447C">
        <w:t>Ulica dr. Vrbnjaka 6, Rakičan</w:t>
      </w:r>
    </w:p>
    <w:p w:rsidR="004662F0" w:rsidRPr="007C447C" w:rsidRDefault="004662F0" w:rsidP="004662F0">
      <w:pPr>
        <w:keepNext/>
        <w:spacing w:line="276" w:lineRule="auto"/>
        <w:outlineLvl w:val="1"/>
      </w:pPr>
      <w:r w:rsidRPr="007C447C">
        <w:t>9000 Murska Sobota</w:t>
      </w:r>
    </w:p>
    <w:p w:rsidR="004662F0" w:rsidRPr="007C447C" w:rsidRDefault="004662F0" w:rsidP="004662F0">
      <w:pPr>
        <w:spacing w:line="276" w:lineRule="auto"/>
      </w:pPr>
    </w:p>
    <w:p w:rsidR="004662F0" w:rsidRPr="007C447C" w:rsidRDefault="004662F0" w:rsidP="004662F0">
      <w:pPr>
        <w:spacing w:line="276" w:lineRule="auto"/>
      </w:pPr>
    </w:p>
    <w:p w:rsidR="004662F0" w:rsidRPr="007C447C" w:rsidRDefault="004662F0" w:rsidP="004662F0">
      <w:pPr>
        <w:spacing w:line="276" w:lineRule="auto"/>
      </w:pPr>
      <w:r w:rsidRPr="007C447C">
        <w:t xml:space="preserve">Št.: </w:t>
      </w:r>
      <w:r w:rsidRPr="007C447C">
        <w:rPr>
          <w:noProof/>
        </w:rPr>
        <w:t>J</w:t>
      </w:r>
      <w:r w:rsidR="005C3A09">
        <w:rPr>
          <w:noProof/>
        </w:rPr>
        <w:t>N</w:t>
      </w:r>
      <w:r w:rsidR="0084127D">
        <w:rPr>
          <w:noProof/>
        </w:rPr>
        <w:t>1</w:t>
      </w:r>
      <w:r w:rsidR="006F794E">
        <w:rPr>
          <w:noProof/>
        </w:rPr>
        <w:t>6</w:t>
      </w:r>
      <w:r w:rsidRPr="007C447C">
        <w:rPr>
          <w:noProof/>
        </w:rPr>
        <w:t>/2021</w:t>
      </w:r>
    </w:p>
    <w:p w:rsidR="004662F0" w:rsidRPr="007C447C" w:rsidRDefault="004662F0" w:rsidP="004662F0">
      <w:pPr>
        <w:spacing w:line="276" w:lineRule="auto"/>
        <w:jc w:val="both"/>
        <w:rPr>
          <w:b/>
          <w:bCs/>
        </w:rPr>
      </w:pPr>
    </w:p>
    <w:p w:rsidR="004662F0" w:rsidRPr="007C447C" w:rsidRDefault="004662F0" w:rsidP="004662F0">
      <w:pPr>
        <w:spacing w:line="276" w:lineRule="auto"/>
        <w:jc w:val="both"/>
        <w:rPr>
          <w:b/>
          <w:bCs/>
        </w:rPr>
      </w:pPr>
    </w:p>
    <w:p w:rsidR="004662F0" w:rsidRPr="007C447C" w:rsidRDefault="004662F0" w:rsidP="004662F0">
      <w:pPr>
        <w:keepNext/>
        <w:numPr>
          <w:ilvl w:val="0"/>
          <w:numId w:val="24"/>
        </w:numPr>
        <w:spacing w:line="276" w:lineRule="auto"/>
        <w:jc w:val="center"/>
        <w:outlineLvl w:val="0"/>
        <w:rPr>
          <w:rFonts w:eastAsia="Arial Unicode MS"/>
          <w:b/>
          <w:bCs/>
          <w:sz w:val="28"/>
          <w:szCs w:val="28"/>
        </w:rPr>
      </w:pPr>
      <w:r w:rsidRPr="007C447C">
        <w:rPr>
          <w:b/>
          <w:bCs/>
          <w:sz w:val="28"/>
          <w:szCs w:val="28"/>
        </w:rPr>
        <w:t>POVABILO K ODDAJI  PONUDBE</w:t>
      </w:r>
    </w:p>
    <w:p w:rsidR="004662F0" w:rsidRPr="007C447C" w:rsidRDefault="004662F0" w:rsidP="004662F0">
      <w:pPr>
        <w:spacing w:line="276" w:lineRule="auto"/>
        <w:rPr>
          <w:b/>
          <w:bCs/>
        </w:rPr>
      </w:pPr>
    </w:p>
    <w:p w:rsidR="004662F0" w:rsidRPr="007C447C" w:rsidRDefault="004662F0" w:rsidP="004662F0">
      <w:pPr>
        <w:keepNext/>
        <w:spacing w:line="276" w:lineRule="auto"/>
        <w:outlineLvl w:val="1"/>
      </w:pPr>
    </w:p>
    <w:p w:rsidR="004662F0" w:rsidRPr="007C447C" w:rsidRDefault="004662F0" w:rsidP="004662F0">
      <w:pPr>
        <w:keepNext/>
        <w:spacing w:line="276" w:lineRule="auto"/>
        <w:jc w:val="both"/>
        <w:outlineLvl w:val="1"/>
      </w:pPr>
      <w:r w:rsidRPr="007C447C">
        <w:rPr>
          <w:b/>
          <w:bCs/>
        </w:rPr>
        <w:t>Naročnik: Splošna bolnišnica MURSKA SOBOTA</w:t>
      </w:r>
      <w:r w:rsidRPr="007C447C">
        <w:t xml:space="preserve"> vabi vse zainteresirane ponudnike, da v skladu z navodili za izdelavo ponudbe in razpisno dokumentacijo predložite svojo ponudbo za izvedbo javnega naročila po odprtem postopku v skladu s 40. členom Zakona o javnem naročanju (Ur. l. RS štev. 91/15 in 14/18, v nadaljevanju ZJN-3) </w:t>
      </w:r>
      <w:r w:rsidRPr="007C447C">
        <w:rPr>
          <w:rFonts w:ascii="Times-Roman" w:hAnsi="Times-Roman" w:cs="Times-Roman"/>
        </w:rPr>
        <w:t xml:space="preserve">z namenom sklenitve okvirnega sporazuma </w:t>
      </w:r>
      <w:r w:rsidRPr="007C447C">
        <w:t xml:space="preserve">v skladu s točko b) </w:t>
      </w:r>
      <w:r w:rsidRPr="007C447C">
        <w:rPr>
          <w:rFonts w:ascii="Times-Roman" w:hAnsi="Times-Roman" w:cs="Times-Roman"/>
        </w:rPr>
        <w:t xml:space="preserve">sedmega odstavka 48. člena ZJN-3 </w:t>
      </w:r>
      <w:r w:rsidRPr="007C447C">
        <w:t>za izbiro najugodnejšega ponudnika za stal</w:t>
      </w:r>
      <w:r w:rsidR="006D1FBE">
        <w:t>no dobavo blaga:</w:t>
      </w:r>
    </w:p>
    <w:p w:rsidR="004662F0" w:rsidRPr="007C447C" w:rsidRDefault="004662F0" w:rsidP="004662F0">
      <w:pPr>
        <w:spacing w:line="276" w:lineRule="auto"/>
      </w:pPr>
    </w:p>
    <w:p w:rsidR="004662F0" w:rsidRPr="007C447C" w:rsidRDefault="004662F0" w:rsidP="004662F0">
      <w:pPr>
        <w:spacing w:line="276" w:lineRule="auto"/>
        <w:jc w:val="center"/>
        <w:rPr>
          <w:b/>
          <w:bCs/>
          <w:noProof/>
        </w:rPr>
      </w:pPr>
    </w:p>
    <w:p w:rsidR="004662F0" w:rsidRPr="007C447C" w:rsidRDefault="004662F0" w:rsidP="004662F0">
      <w:pPr>
        <w:spacing w:line="276" w:lineRule="auto"/>
        <w:jc w:val="center"/>
        <w:rPr>
          <w:b/>
          <w:bCs/>
          <w:noProof/>
        </w:rPr>
      </w:pPr>
    </w:p>
    <w:p w:rsidR="004662F0" w:rsidRPr="007C447C" w:rsidRDefault="002B1DDC" w:rsidP="004662F0">
      <w:pPr>
        <w:spacing w:line="276" w:lineRule="auto"/>
        <w:jc w:val="center"/>
        <w:rPr>
          <w:b/>
          <w:bCs/>
          <w:sz w:val="28"/>
          <w:szCs w:val="28"/>
        </w:rPr>
      </w:pPr>
      <w:r>
        <w:rPr>
          <w:b/>
          <w:bCs/>
          <w:sz w:val="28"/>
          <w:szCs w:val="28"/>
        </w:rPr>
        <w:t>»Prehrambeno blago«</w:t>
      </w:r>
    </w:p>
    <w:p w:rsidR="004662F0" w:rsidRPr="007C447C" w:rsidRDefault="004662F0" w:rsidP="004662F0">
      <w:pPr>
        <w:spacing w:line="276" w:lineRule="auto"/>
        <w:jc w:val="center"/>
        <w:rPr>
          <w:b/>
          <w:bCs/>
        </w:rPr>
      </w:pPr>
      <w:r w:rsidRPr="007C447C">
        <w:rPr>
          <w:b/>
          <w:bCs/>
          <w:noProof/>
        </w:rPr>
        <w:t xml:space="preserve"> </w:t>
      </w:r>
    </w:p>
    <w:p w:rsidR="004662F0" w:rsidRPr="007C447C" w:rsidRDefault="004662F0" w:rsidP="004662F0">
      <w:pPr>
        <w:spacing w:line="276" w:lineRule="auto"/>
        <w:jc w:val="both"/>
        <w:rPr>
          <w:bCs/>
        </w:rPr>
      </w:pPr>
    </w:p>
    <w:p w:rsidR="004662F0" w:rsidRPr="00BC016B" w:rsidRDefault="004662F0" w:rsidP="004662F0">
      <w:pPr>
        <w:spacing w:line="276" w:lineRule="auto"/>
        <w:jc w:val="both"/>
        <w:rPr>
          <w:bCs/>
          <w:color w:val="000000" w:themeColor="text1"/>
        </w:rPr>
      </w:pPr>
      <w:bookmarkStart w:id="2" w:name="_Hlk65751762"/>
      <w:r w:rsidRPr="00BC016B">
        <w:rPr>
          <w:bCs/>
          <w:color w:val="000000" w:themeColor="text1"/>
        </w:rPr>
        <w:t xml:space="preserve">Ponudbe je potrebno oddati v informacijski sistem e-JN do </w:t>
      </w:r>
      <w:r w:rsidR="00BC016B" w:rsidRPr="00BC016B">
        <w:rPr>
          <w:bCs/>
          <w:color w:val="000000" w:themeColor="text1"/>
        </w:rPr>
        <w:t>2</w:t>
      </w:r>
      <w:r w:rsidR="000545A0">
        <w:rPr>
          <w:bCs/>
          <w:color w:val="000000" w:themeColor="text1"/>
        </w:rPr>
        <w:t>2</w:t>
      </w:r>
      <w:r w:rsidRPr="00BC016B">
        <w:rPr>
          <w:bCs/>
          <w:color w:val="000000" w:themeColor="text1"/>
        </w:rPr>
        <w:t>.0</w:t>
      </w:r>
      <w:r w:rsidR="00B93AEB">
        <w:rPr>
          <w:bCs/>
          <w:color w:val="000000" w:themeColor="text1"/>
        </w:rPr>
        <w:t>9</w:t>
      </w:r>
      <w:r w:rsidRPr="00BC016B">
        <w:rPr>
          <w:bCs/>
          <w:color w:val="000000" w:themeColor="text1"/>
        </w:rPr>
        <w:t xml:space="preserve">.2021 do </w:t>
      </w:r>
      <w:r w:rsidR="00AF540F">
        <w:rPr>
          <w:bCs/>
          <w:color w:val="000000" w:themeColor="text1"/>
        </w:rPr>
        <w:t>09</w:t>
      </w:r>
      <w:r w:rsidRPr="00BC016B">
        <w:rPr>
          <w:bCs/>
          <w:color w:val="000000" w:themeColor="text1"/>
        </w:rPr>
        <w:t xml:space="preserve">.00 ure. </w:t>
      </w:r>
    </w:p>
    <w:p w:rsidR="004662F0" w:rsidRPr="00BC016B" w:rsidRDefault="004662F0" w:rsidP="004662F0">
      <w:pPr>
        <w:spacing w:line="276" w:lineRule="auto"/>
        <w:jc w:val="both"/>
        <w:rPr>
          <w:bCs/>
          <w:color w:val="000000" w:themeColor="text1"/>
        </w:rPr>
      </w:pPr>
    </w:p>
    <w:p w:rsidR="004662F0" w:rsidRPr="00BC016B" w:rsidRDefault="004662F0" w:rsidP="004662F0">
      <w:pPr>
        <w:spacing w:line="276" w:lineRule="auto"/>
        <w:jc w:val="both"/>
        <w:rPr>
          <w:bCs/>
          <w:color w:val="000000" w:themeColor="text1"/>
        </w:rPr>
      </w:pPr>
      <w:r w:rsidRPr="00BC016B">
        <w:rPr>
          <w:bCs/>
          <w:color w:val="000000" w:themeColor="text1"/>
        </w:rPr>
        <w:t xml:space="preserve">Elektronsko odpiranje ponudb bo potekalo dne </w:t>
      </w:r>
      <w:r w:rsidR="00BC016B" w:rsidRPr="00BC016B">
        <w:rPr>
          <w:bCs/>
          <w:color w:val="000000" w:themeColor="text1"/>
        </w:rPr>
        <w:t>2</w:t>
      </w:r>
      <w:r w:rsidR="000545A0">
        <w:rPr>
          <w:bCs/>
          <w:color w:val="000000" w:themeColor="text1"/>
        </w:rPr>
        <w:t>2</w:t>
      </w:r>
      <w:r w:rsidRPr="00BC016B">
        <w:rPr>
          <w:bCs/>
          <w:color w:val="000000" w:themeColor="text1"/>
        </w:rPr>
        <w:t>.0</w:t>
      </w:r>
      <w:r w:rsidR="00B93AEB">
        <w:rPr>
          <w:bCs/>
          <w:color w:val="000000" w:themeColor="text1"/>
        </w:rPr>
        <w:t>9</w:t>
      </w:r>
      <w:r w:rsidRPr="00BC016B">
        <w:rPr>
          <w:bCs/>
          <w:color w:val="000000" w:themeColor="text1"/>
        </w:rPr>
        <w:t xml:space="preserve">.2021 ob </w:t>
      </w:r>
      <w:r w:rsidR="00AF540F">
        <w:rPr>
          <w:bCs/>
          <w:color w:val="000000" w:themeColor="text1"/>
        </w:rPr>
        <w:t>09</w:t>
      </w:r>
      <w:r w:rsidRPr="00BC016B">
        <w:rPr>
          <w:bCs/>
          <w:color w:val="000000" w:themeColor="text1"/>
        </w:rPr>
        <w:t>.15 uri.</w:t>
      </w:r>
    </w:p>
    <w:bookmarkEnd w:id="2"/>
    <w:p w:rsidR="004662F0" w:rsidRPr="007C447C" w:rsidRDefault="004662F0" w:rsidP="004662F0">
      <w:pPr>
        <w:spacing w:line="276" w:lineRule="auto"/>
        <w:jc w:val="both"/>
        <w:rPr>
          <w:bCs/>
        </w:rPr>
      </w:pPr>
    </w:p>
    <w:p w:rsidR="004662F0" w:rsidRPr="007C447C" w:rsidRDefault="004662F0" w:rsidP="004662F0">
      <w:pPr>
        <w:spacing w:line="276" w:lineRule="auto"/>
        <w:jc w:val="both"/>
        <w:rPr>
          <w:bCs/>
        </w:rPr>
      </w:pPr>
      <w:r w:rsidRPr="007C447C">
        <w:rPr>
          <w:bCs/>
        </w:rPr>
        <w:t>Kontaktna oseba s strani naročnika je Tilen Matiš, mag. prav.:</w:t>
      </w:r>
    </w:p>
    <w:p w:rsidR="004662F0" w:rsidRPr="007C447C" w:rsidRDefault="004662F0" w:rsidP="004662F0">
      <w:pPr>
        <w:spacing w:line="276" w:lineRule="auto"/>
        <w:jc w:val="both"/>
        <w:rPr>
          <w:bCs/>
        </w:rPr>
      </w:pPr>
      <w:r w:rsidRPr="007C447C">
        <w:rPr>
          <w:bCs/>
        </w:rPr>
        <w:t></w:t>
      </w:r>
      <w:r w:rsidRPr="007C447C">
        <w:rPr>
          <w:bCs/>
        </w:rPr>
        <w:tab/>
        <w:t>Tel.: 02 512 31 28</w:t>
      </w:r>
    </w:p>
    <w:p w:rsidR="004662F0" w:rsidRPr="007C447C" w:rsidRDefault="004662F0" w:rsidP="004662F0">
      <w:pPr>
        <w:spacing w:line="276" w:lineRule="auto"/>
        <w:jc w:val="both"/>
        <w:rPr>
          <w:bCs/>
        </w:rPr>
      </w:pPr>
      <w:r w:rsidRPr="007C447C">
        <w:rPr>
          <w:bCs/>
        </w:rPr>
        <w:t></w:t>
      </w:r>
      <w:r w:rsidRPr="007C447C">
        <w:rPr>
          <w:bCs/>
        </w:rPr>
        <w:tab/>
        <w:t>E-mail: tilen.matis@sb-ms.si</w:t>
      </w:r>
    </w:p>
    <w:p w:rsidR="004662F0" w:rsidRPr="007C447C" w:rsidRDefault="004662F0" w:rsidP="004662F0">
      <w:pPr>
        <w:spacing w:line="276" w:lineRule="auto"/>
        <w:jc w:val="both"/>
        <w:rPr>
          <w:bCs/>
        </w:rPr>
      </w:pPr>
    </w:p>
    <w:p w:rsidR="004662F0" w:rsidRPr="007C447C" w:rsidRDefault="004662F0" w:rsidP="004662F0">
      <w:pPr>
        <w:spacing w:line="276" w:lineRule="auto"/>
        <w:jc w:val="both"/>
        <w:rPr>
          <w:bCs/>
        </w:rPr>
      </w:pPr>
      <w:r w:rsidRPr="007C447C">
        <w:rPr>
          <w:bCs/>
        </w:rPr>
        <w:t>S spoštovanjem.</w:t>
      </w:r>
    </w:p>
    <w:p w:rsidR="004662F0" w:rsidRPr="007C447C" w:rsidRDefault="004662F0" w:rsidP="004662F0">
      <w:pPr>
        <w:jc w:val="both"/>
        <w:rPr>
          <w:bCs/>
        </w:rPr>
      </w:pPr>
    </w:p>
    <w:p w:rsidR="004662F0" w:rsidRPr="007C447C" w:rsidRDefault="004662F0" w:rsidP="004662F0"/>
    <w:p w:rsidR="004662F0" w:rsidRPr="007C447C" w:rsidRDefault="004662F0" w:rsidP="004662F0">
      <w:pPr>
        <w:jc w:val="center"/>
      </w:pPr>
    </w:p>
    <w:p w:rsidR="004662F0" w:rsidRPr="007C447C" w:rsidRDefault="004662F0" w:rsidP="004662F0">
      <w:pPr>
        <w:ind w:firstLine="708"/>
        <w:jc w:val="center"/>
      </w:pPr>
      <w:r w:rsidRPr="007C447C">
        <w:t xml:space="preserve">                         Direktor:</w:t>
      </w:r>
    </w:p>
    <w:p w:rsidR="004662F0" w:rsidRPr="007C447C" w:rsidRDefault="004662F0" w:rsidP="004662F0">
      <w:r w:rsidRPr="007C447C">
        <w:t xml:space="preserve">                                              </w:t>
      </w:r>
      <w:r w:rsidR="006D1FBE">
        <w:t xml:space="preserve"> Prim. asist. Daniel Grabar, dr. med., spec. </w:t>
      </w:r>
      <w:proofErr w:type="spellStart"/>
      <w:r w:rsidR="006D1FBE">
        <w:t>anest</w:t>
      </w:r>
      <w:proofErr w:type="spellEnd"/>
      <w:r w:rsidR="006D1FBE">
        <w:t xml:space="preserve">. z </w:t>
      </w:r>
      <w:proofErr w:type="spellStart"/>
      <w:r w:rsidR="006D1FBE">
        <w:t>rean</w:t>
      </w:r>
      <w:proofErr w:type="spellEnd"/>
      <w:r w:rsidR="006D1FBE">
        <w:t xml:space="preserve">., </w:t>
      </w:r>
      <w:proofErr w:type="spellStart"/>
      <w:r w:rsidR="006D1FBE">
        <w:t>l.r</w:t>
      </w:r>
      <w:proofErr w:type="spellEnd"/>
      <w:r w:rsidR="006D1FBE">
        <w:t>.</w:t>
      </w:r>
    </w:p>
    <w:p w:rsidR="00BC61C6" w:rsidRPr="00210CA0" w:rsidRDefault="00BC61C6" w:rsidP="00210CA0">
      <w:pPr>
        <w:pStyle w:val="Naslov2"/>
        <w:rPr>
          <w:bdr w:val="single" w:sz="4" w:space="0" w:color="auto" w:frame="1"/>
        </w:rPr>
      </w:pPr>
      <w:r>
        <w:rPr>
          <w:bdr w:val="single" w:sz="4" w:space="0" w:color="auto" w:frame="1"/>
        </w:rPr>
        <w:t xml:space="preserve">      </w:t>
      </w:r>
      <w:r>
        <w:rPr>
          <w:rFonts w:eastAsia="Arial Unicode MS"/>
        </w:rPr>
        <w:br w:type="page"/>
      </w:r>
    </w:p>
    <w:p w:rsidR="00BC61C6" w:rsidRDefault="00BC61C6" w:rsidP="00BC61C6">
      <w:pPr>
        <w:rPr>
          <w:rFonts w:eastAsia="Arial Unicode MS"/>
        </w:rPr>
      </w:pPr>
    </w:p>
    <w:p w:rsidR="00BC61C6" w:rsidRDefault="00BC61C6" w:rsidP="00BC61C6"/>
    <w:p w:rsidR="00BC61C6" w:rsidRDefault="00BC61C6" w:rsidP="00BC61C6">
      <w:pPr>
        <w:jc w:val="center"/>
        <w:rPr>
          <w:b/>
          <w:noProof/>
        </w:rPr>
      </w:pPr>
      <w:r>
        <w:t xml:space="preserve">PREDMET JAVNEGA NAROČILA: </w:t>
      </w:r>
      <w:r>
        <w:rPr>
          <w:b/>
          <w:bCs/>
        </w:rPr>
        <w:t xml:space="preserve"> </w:t>
      </w:r>
    </w:p>
    <w:p w:rsidR="00BC61C6" w:rsidRDefault="00BC61C6" w:rsidP="00BC61C6">
      <w:pPr>
        <w:jc w:val="center"/>
        <w:rPr>
          <w:b/>
          <w:sz w:val="36"/>
          <w:szCs w:val="36"/>
        </w:rPr>
      </w:pPr>
    </w:p>
    <w:p w:rsidR="00BC61C6" w:rsidRDefault="00B93AEB" w:rsidP="00BC61C6">
      <w:pPr>
        <w:jc w:val="center"/>
        <w:rPr>
          <w:b/>
          <w:i/>
          <w:sz w:val="28"/>
        </w:rPr>
      </w:pPr>
      <w:r>
        <w:rPr>
          <w:b/>
          <w:i/>
          <w:noProof/>
          <w:sz w:val="28"/>
        </w:rPr>
        <w:t>»Prehrambeno blago«</w:t>
      </w:r>
    </w:p>
    <w:p w:rsidR="00BC61C6" w:rsidRDefault="00BC61C6" w:rsidP="00BC61C6">
      <w:pPr>
        <w:jc w:val="center"/>
        <w:rPr>
          <w:b/>
          <w:sz w:val="28"/>
          <w:szCs w:val="28"/>
        </w:rPr>
      </w:pPr>
    </w:p>
    <w:p w:rsidR="00BC61C6" w:rsidRDefault="00BC61C6" w:rsidP="00BC61C6">
      <w:pPr>
        <w:jc w:val="center"/>
        <w:rPr>
          <w:b/>
          <w:bCs/>
        </w:rPr>
      </w:pPr>
    </w:p>
    <w:p w:rsidR="00BC61C6" w:rsidRDefault="00BC61C6" w:rsidP="00BC61C6">
      <w:pPr>
        <w:pStyle w:val="Naslovtabele"/>
        <w:suppressLineNumbers w:val="0"/>
        <w:suppressAutoHyphens w:val="0"/>
        <w:jc w:val="left"/>
        <w:rPr>
          <w:sz w:val="28"/>
          <w:szCs w:val="28"/>
          <w:lang w:eastAsia="sl-SI"/>
        </w:rPr>
      </w:pPr>
    </w:p>
    <w:p w:rsidR="00BC61C6" w:rsidRDefault="00BC61C6" w:rsidP="00BC61C6">
      <w:pPr>
        <w:jc w:val="both"/>
        <w:rPr>
          <w:b/>
          <w:bCs/>
          <w:sz w:val="28"/>
          <w:szCs w:val="28"/>
        </w:rPr>
      </w:pPr>
    </w:p>
    <w:p w:rsidR="00BC61C6" w:rsidRDefault="00BC61C6" w:rsidP="00BC61C6">
      <w:pPr>
        <w:jc w:val="both"/>
        <w:rPr>
          <w:b/>
          <w:bCs/>
          <w:sz w:val="28"/>
          <w:szCs w:val="28"/>
        </w:rPr>
      </w:pPr>
    </w:p>
    <w:p w:rsidR="00BC61C6" w:rsidRDefault="00BC61C6" w:rsidP="00BC61C6">
      <w:pPr>
        <w:jc w:val="both"/>
        <w:rPr>
          <w:b/>
          <w:bCs/>
          <w:sz w:val="28"/>
          <w:szCs w:val="28"/>
        </w:rPr>
      </w:pPr>
    </w:p>
    <w:p w:rsidR="00BC61C6" w:rsidRDefault="00BC61C6" w:rsidP="00BC61C6">
      <w:pPr>
        <w:jc w:val="both"/>
        <w:rPr>
          <w:b/>
          <w:bCs/>
          <w:sz w:val="28"/>
          <w:szCs w:val="28"/>
        </w:rPr>
      </w:pPr>
    </w:p>
    <w:p w:rsidR="00BC61C6" w:rsidRDefault="00BC61C6" w:rsidP="00BC61C6">
      <w:pPr>
        <w:pStyle w:val="Naslov9"/>
        <w:rPr>
          <w:b/>
          <w:bCs/>
          <w:sz w:val="28"/>
          <w:szCs w:val="28"/>
        </w:rPr>
      </w:pPr>
      <w:r>
        <w:rPr>
          <w:b/>
          <w:bCs/>
          <w:sz w:val="28"/>
          <w:szCs w:val="28"/>
        </w:rPr>
        <w:t>B.) NAVODILA PONUDNIKOM ZA IZDELAVO PONUDBE</w:t>
      </w:r>
    </w:p>
    <w:p w:rsidR="00BC61C6" w:rsidRDefault="00BC61C6" w:rsidP="00BC61C6">
      <w:pPr>
        <w:pStyle w:val="Naslov3"/>
        <w:ind w:firstLine="0"/>
        <w:jc w:val="both"/>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D33D66" w:rsidRDefault="00D33D66" w:rsidP="00BC61C6">
      <w:pPr>
        <w:pStyle w:val="xl38"/>
        <w:spacing w:before="0" w:beforeAutospacing="0" w:after="0" w:afterAutospacing="0"/>
        <w:rPr>
          <w:rFonts w:ascii="Times New Roman" w:hAnsi="Times New Roman" w:cs="Times New Roman"/>
        </w:rPr>
      </w:pPr>
    </w:p>
    <w:p w:rsidR="00BC61C6" w:rsidRDefault="00BC61C6" w:rsidP="00BC61C6">
      <w:pPr>
        <w:rPr>
          <w:rFonts w:eastAsia="Arial Unicode MS"/>
          <w:b/>
          <w:bCs/>
        </w:rPr>
      </w:pPr>
    </w:p>
    <w:p w:rsidR="00BC61C6" w:rsidRDefault="00BC61C6" w:rsidP="00BC61C6">
      <w:pPr>
        <w:rPr>
          <w:b/>
          <w:bCs/>
        </w:rPr>
      </w:pPr>
    </w:p>
    <w:p w:rsidR="00BC61C6" w:rsidRDefault="00BC61C6" w:rsidP="00BC61C6">
      <w:pPr>
        <w:jc w:val="both"/>
        <w:rPr>
          <w:b/>
          <w:bCs/>
        </w:rPr>
      </w:pPr>
      <w:r>
        <w:rPr>
          <w:b/>
          <w:bCs/>
        </w:rPr>
        <w:t xml:space="preserve">1 Naročnik </w:t>
      </w:r>
    </w:p>
    <w:p w:rsidR="00BC61C6" w:rsidRDefault="00BC61C6" w:rsidP="00BC61C6">
      <w:pPr>
        <w:jc w:val="both"/>
      </w:pPr>
      <w:r>
        <w:t xml:space="preserve"> </w:t>
      </w:r>
    </w:p>
    <w:p w:rsidR="00BC61C6" w:rsidRDefault="00BC61C6" w:rsidP="00BC61C6">
      <w:pPr>
        <w:pStyle w:val="Naslov3"/>
        <w:ind w:firstLine="0"/>
        <w:jc w:val="both"/>
        <w:rPr>
          <w:b w:val="0"/>
          <w:bCs w:val="0"/>
        </w:rPr>
      </w:pPr>
      <w:r>
        <w:t>SPLOŠNA BOLNIŠNICA</w:t>
      </w:r>
      <w:r w:rsidR="00251C9E">
        <w:t xml:space="preserve"> </w:t>
      </w:r>
      <w:r>
        <w:t xml:space="preserve">MURSKA SOBOTA, </w:t>
      </w:r>
      <w:r>
        <w:rPr>
          <w:b w:val="0"/>
          <w:bCs w:val="0"/>
        </w:rPr>
        <w:t xml:space="preserve">Ulica dr. Vrbnjaka 6, Rakičan, 9000 </w:t>
      </w:r>
    </w:p>
    <w:p w:rsidR="00BC61C6" w:rsidRDefault="00BC61C6" w:rsidP="00BC61C6">
      <w:pPr>
        <w:pStyle w:val="Naslov3"/>
        <w:ind w:firstLine="0"/>
        <w:jc w:val="both"/>
        <w:rPr>
          <w:b w:val="0"/>
          <w:bCs w:val="0"/>
        </w:rPr>
      </w:pPr>
      <w:r>
        <w:rPr>
          <w:b w:val="0"/>
          <w:bCs w:val="0"/>
        </w:rPr>
        <w:t xml:space="preserve">Murska Sobota (v nadaljnjem besedilu: naročnik). </w:t>
      </w:r>
    </w:p>
    <w:p w:rsidR="00BC61C6" w:rsidRDefault="00BC61C6" w:rsidP="00BC61C6">
      <w:pPr>
        <w:jc w:val="both"/>
      </w:pPr>
    </w:p>
    <w:p w:rsidR="00BC61C6" w:rsidRDefault="00BC61C6" w:rsidP="00BC61C6">
      <w:pPr>
        <w:pStyle w:val="xl38"/>
        <w:spacing w:before="0" w:beforeAutospacing="0" w:after="0" w:afterAutospacing="0"/>
        <w:rPr>
          <w:rFonts w:ascii="Times New Roman" w:hAnsi="Times New Roman" w:cs="Times New Roman"/>
        </w:rPr>
      </w:pPr>
      <w:r>
        <w:rPr>
          <w:rFonts w:ascii="Times New Roman" w:hAnsi="Times New Roman" w:cs="Times New Roman"/>
        </w:rPr>
        <w:t>2 Predmet naročila</w:t>
      </w:r>
    </w:p>
    <w:p w:rsidR="00BC61C6" w:rsidRDefault="00BC61C6" w:rsidP="00BC61C6">
      <w:pPr>
        <w:pStyle w:val="ASB2"/>
        <w:jc w:val="both"/>
        <w:rPr>
          <w:lang w:val="sl-SI"/>
        </w:rPr>
      </w:pPr>
    </w:p>
    <w:p w:rsidR="00BC61C6" w:rsidRDefault="00BC61C6" w:rsidP="00BC61C6">
      <w:r>
        <w:t xml:space="preserve">Predmet javnega naročila </w:t>
      </w:r>
      <w:r w:rsidR="00D33D66">
        <w:t>je</w:t>
      </w:r>
      <w:r>
        <w:t xml:space="preserve"> »</w:t>
      </w:r>
      <w:r w:rsidR="00B93AEB">
        <w:rPr>
          <w:noProof/>
        </w:rPr>
        <w:t>Prehrambeno blago</w:t>
      </w:r>
      <w:r>
        <w:rPr>
          <w:noProof/>
        </w:rPr>
        <w:t xml:space="preserve">« </w:t>
      </w:r>
      <w:r>
        <w:t>po</w:t>
      </w:r>
      <w:r w:rsidR="00A069B6">
        <w:t xml:space="preserve"> zaprtih</w:t>
      </w:r>
      <w:r>
        <w:t xml:space="preserve"> </w:t>
      </w:r>
      <w:r w:rsidR="00B93AEB">
        <w:t>sklopih:</w:t>
      </w:r>
    </w:p>
    <w:p w:rsidR="00B93AEB" w:rsidRDefault="00B93AEB" w:rsidP="00BC61C6">
      <w:pPr>
        <w:rPr>
          <w:b/>
          <w:i/>
          <w:sz w:val="28"/>
        </w:rPr>
      </w:pPr>
    </w:p>
    <w:p w:rsidR="0009293A" w:rsidRDefault="0009293A" w:rsidP="008B752E">
      <w:pPr>
        <w:jc w:val="both"/>
      </w:pPr>
      <w:r>
        <w:t xml:space="preserve">1. sklop: </w:t>
      </w:r>
      <w:r w:rsidR="00A03BD6">
        <w:t>KONVEKCIONALNA VZREJA: MESO SESALCEV – MLADA GOVEDINA, MESO TELETINE</w:t>
      </w:r>
    </w:p>
    <w:p w:rsidR="0009293A" w:rsidRDefault="0009293A" w:rsidP="008B752E">
      <w:pPr>
        <w:jc w:val="both"/>
      </w:pPr>
      <w:r>
        <w:t xml:space="preserve">2. sklop: </w:t>
      </w:r>
      <w:r w:rsidR="00A03BD6" w:rsidRPr="00A03BD6">
        <w:t>KONVENCIONALNA VZREJA: PRESNO MESO SESALCEV - MESO  SVINJINE</w:t>
      </w:r>
    </w:p>
    <w:p w:rsidR="0009293A" w:rsidRDefault="0009293A" w:rsidP="008B752E">
      <w:pPr>
        <w:jc w:val="both"/>
      </w:pPr>
      <w:r>
        <w:t>3. sklop</w:t>
      </w:r>
      <w:r w:rsidR="00A03BD6" w:rsidRPr="00A03BD6">
        <w:t>: EKOLOŠKA VZREJA: MESO MLADE GOVEDINE, TELETINE IN SVINJINE</w:t>
      </w:r>
    </w:p>
    <w:p w:rsidR="0009293A" w:rsidRDefault="0009293A" w:rsidP="008B752E">
      <w:pPr>
        <w:jc w:val="both"/>
      </w:pPr>
      <w:r>
        <w:t xml:space="preserve">4. sklop: </w:t>
      </w:r>
      <w:r w:rsidR="00A03BD6" w:rsidRPr="00A03BD6">
        <w:t xml:space="preserve">ŽIVILA IZ SHEM KAKOVOSTI: SVEŽE MESO PERUTNINE IN IZDELKI IZ SVEŽEGA MESA PERUTNINE </w:t>
      </w:r>
    </w:p>
    <w:p w:rsidR="0009293A" w:rsidRDefault="0009293A" w:rsidP="008B752E">
      <w:pPr>
        <w:jc w:val="both"/>
      </w:pPr>
      <w:r>
        <w:t xml:space="preserve">5. sklop: </w:t>
      </w:r>
      <w:r w:rsidR="00EF08B0">
        <w:t>EKOLOŠKO VZREJENO PIŠČANČJE MESO</w:t>
      </w:r>
    </w:p>
    <w:p w:rsidR="0009293A" w:rsidRDefault="0009293A" w:rsidP="008B752E">
      <w:pPr>
        <w:jc w:val="both"/>
      </w:pPr>
      <w:r>
        <w:t xml:space="preserve">6. sklop: </w:t>
      </w:r>
      <w:r w:rsidR="00A03BD6">
        <w:t xml:space="preserve">HITRO </w:t>
      </w:r>
      <w:r w:rsidR="00EF08B0">
        <w:t>ZAMRZNJENE RIBE</w:t>
      </w:r>
      <w:r w:rsidR="00D731F4">
        <w:t xml:space="preserve"> IN DRUGI VODNI ORGANIZMI</w:t>
      </w:r>
    </w:p>
    <w:p w:rsidR="00EF08B0" w:rsidRDefault="0009293A" w:rsidP="008B752E">
      <w:pPr>
        <w:jc w:val="both"/>
      </w:pPr>
      <w:r>
        <w:t xml:space="preserve">7. sklop: </w:t>
      </w:r>
      <w:r w:rsidR="00A03BD6" w:rsidRPr="00A03BD6">
        <w:t xml:space="preserve">MESNI IZDELKI  - IZ SVINJINE, GOVEJEGA IN TELEČJEGA MESA Z  IZDELKI IZ SHEM KAKOVOSTI </w:t>
      </w:r>
    </w:p>
    <w:p w:rsidR="00EF08B0" w:rsidRDefault="00EF08B0" w:rsidP="008B752E">
      <w:pPr>
        <w:jc w:val="both"/>
      </w:pPr>
      <w:r>
        <w:t>8. sklop</w:t>
      </w:r>
      <w:r w:rsidR="00A03BD6" w:rsidRPr="00A03BD6">
        <w:t xml:space="preserve">: MESNI IZDELKI IZ PERUTNINSKEGA MESA Z IZDELKI IZ SHEM KAKOVOSTI </w:t>
      </w:r>
    </w:p>
    <w:p w:rsidR="0009293A" w:rsidRDefault="00EF08B0" w:rsidP="008B752E">
      <w:pPr>
        <w:jc w:val="both"/>
      </w:pPr>
      <w:r>
        <w:t>9. sklop: KRUH</w:t>
      </w:r>
      <w:r w:rsidR="00A03BD6">
        <w:t xml:space="preserve"> IN PEKOVSKO PECIVO</w:t>
      </w:r>
    </w:p>
    <w:p w:rsidR="00D055EB" w:rsidRDefault="00A03BD6" w:rsidP="008B752E">
      <w:pPr>
        <w:jc w:val="both"/>
      </w:pPr>
      <w:r w:rsidRPr="00A03BD6">
        <w:t xml:space="preserve">10. sklop: MLEKO IN MLEČNI PROIZVODI Z ŽIVILI IZ SHEM KAKOVOSTI </w:t>
      </w:r>
    </w:p>
    <w:p w:rsidR="00EF08B0" w:rsidRDefault="00EF08B0" w:rsidP="008B752E">
      <w:pPr>
        <w:jc w:val="both"/>
      </w:pPr>
      <w:r>
        <w:t>11. sklop: EKOLOŠKI MLEČNI PROIZVODI</w:t>
      </w:r>
    </w:p>
    <w:p w:rsidR="00EF08B0" w:rsidRDefault="00EF08B0" w:rsidP="008B752E">
      <w:pPr>
        <w:jc w:val="both"/>
      </w:pPr>
      <w:r>
        <w:t>12. sklop: ZAMRZNJENA ŽIVILA I</w:t>
      </w:r>
      <w:r w:rsidR="00A03BD6">
        <w:t>N</w:t>
      </w:r>
      <w:r>
        <w:t xml:space="preserve"> TESTA</w:t>
      </w:r>
    </w:p>
    <w:p w:rsidR="00EF08B0" w:rsidRDefault="00EF08B0" w:rsidP="008B752E">
      <w:pPr>
        <w:jc w:val="both"/>
      </w:pPr>
      <w:r>
        <w:t>13. sklop: PREDKUHANI IN VEGETARIJANSKI IZDELKI</w:t>
      </w:r>
    </w:p>
    <w:p w:rsidR="00EF08B0" w:rsidRDefault="00EF08B0" w:rsidP="008B752E">
      <w:pPr>
        <w:jc w:val="both"/>
      </w:pPr>
      <w:r>
        <w:t>14. sklop: SUHO SADJE, OREŠKI IN SEMENA</w:t>
      </w:r>
    </w:p>
    <w:p w:rsidR="00EF08B0" w:rsidRDefault="00EF08B0" w:rsidP="008B752E">
      <w:pPr>
        <w:jc w:val="both"/>
      </w:pPr>
      <w:r>
        <w:t>15. sklop: VLOŽENO SADJE</w:t>
      </w:r>
    </w:p>
    <w:p w:rsidR="00EF08B0" w:rsidRDefault="00EF08B0" w:rsidP="008B752E">
      <w:pPr>
        <w:jc w:val="both"/>
      </w:pPr>
      <w:r>
        <w:t>16. sklop: ZAMRZNJENA ŽIVILA (ZELENJAVA IN OSTALO)</w:t>
      </w:r>
    </w:p>
    <w:p w:rsidR="00EF08B0" w:rsidRDefault="00EF08B0" w:rsidP="008B752E">
      <w:pPr>
        <w:jc w:val="both"/>
      </w:pPr>
      <w:r>
        <w:t>17. sklop: VLOŽENA ZELENJAVA</w:t>
      </w:r>
    </w:p>
    <w:p w:rsidR="00EF08B0" w:rsidRDefault="00EF08B0" w:rsidP="008B752E">
      <w:pPr>
        <w:jc w:val="both"/>
      </w:pPr>
      <w:r>
        <w:t>18. sklop: STROČNICE</w:t>
      </w:r>
    </w:p>
    <w:p w:rsidR="00EF08B0" w:rsidRDefault="00EF08B0" w:rsidP="008B752E">
      <w:pPr>
        <w:jc w:val="both"/>
      </w:pPr>
      <w:r>
        <w:t>19. sklop: OLJA IN MAŠČOBNA ŽIVILA</w:t>
      </w:r>
    </w:p>
    <w:p w:rsidR="00EF08B0" w:rsidRDefault="00EF08B0" w:rsidP="008B752E">
      <w:pPr>
        <w:jc w:val="both"/>
      </w:pPr>
      <w:r>
        <w:t>20. sklop: TESTENINE IN RAZLIČNE JUŠNE ZAKUHE</w:t>
      </w:r>
    </w:p>
    <w:p w:rsidR="00EF08B0" w:rsidRDefault="00EF08B0" w:rsidP="008B752E">
      <w:pPr>
        <w:jc w:val="both"/>
      </w:pPr>
      <w:r>
        <w:t xml:space="preserve">21. sklop: </w:t>
      </w:r>
      <w:r w:rsidR="00A03BD6" w:rsidRPr="00A03BD6">
        <w:t>MLEVSKI IZDELKI: MOKE IN ZDROBI  IZ KONVENCIONALNE PRIDELAVE</w:t>
      </w:r>
    </w:p>
    <w:p w:rsidR="00D055EB" w:rsidRDefault="00EF08B0" w:rsidP="008B752E">
      <w:pPr>
        <w:jc w:val="both"/>
      </w:pPr>
      <w:r>
        <w:t xml:space="preserve">22. sklop: </w:t>
      </w:r>
      <w:r w:rsidR="00A03BD6" w:rsidRPr="00A03BD6">
        <w:t>OLUŠČENA ŽITA IN IZDELKI IZ ŽIT Z IZDELKI IZ</w:t>
      </w:r>
      <w:r w:rsidR="00A03BD6">
        <w:t xml:space="preserve"> </w:t>
      </w:r>
      <w:r w:rsidR="00A03BD6" w:rsidRPr="00A03BD6">
        <w:t xml:space="preserve">SHEM KAKOVOSTI </w:t>
      </w:r>
    </w:p>
    <w:p w:rsidR="00D731F4" w:rsidRDefault="00D731F4" w:rsidP="008B752E">
      <w:pPr>
        <w:jc w:val="both"/>
      </w:pPr>
      <w:r>
        <w:t>23. sklop: ŽITA, MOKE, ZDROBI IN KOSMIČI IZ EKOLOŠKE PRIDELAVE</w:t>
      </w:r>
    </w:p>
    <w:p w:rsidR="00D731F4" w:rsidRDefault="00D731F4" w:rsidP="008B752E">
      <w:pPr>
        <w:jc w:val="both"/>
      </w:pPr>
      <w:r>
        <w:t>24. sklop: JAJCA IZ TALNE REJE</w:t>
      </w:r>
    </w:p>
    <w:p w:rsidR="00D731F4" w:rsidRDefault="00D731F4" w:rsidP="00D055EB">
      <w:r>
        <w:t>25.sklop:</w:t>
      </w:r>
      <w:r w:rsidR="008B752E">
        <w:t xml:space="preserve"> </w:t>
      </w:r>
      <w:r w:rsidR="008B752E" w:rsidRPr="008B752E">
        <w:t>SOKOVI, NEKTARJI,SADNE PIJAČE IN SIRUPI Z ŽIVILI IZ SHEM</w:t>
      </w:r>
      <w:r w:rsidR="00D055EB">
        <w:t xml:space="preserve"> </w:t>
      </w:r>
      <w:r w:rsidR="008B752E" w:rsidRPr="008B752E">
        <w:t xml:space="preserve">KAKOVOSTI </w:t>
      </w:r>
    </w:p>
    <w:p w:rsidR="00D731F4" w:rsidRDefault="00D731F4" w:rsidP="008B752E">
      <w:pPr>
        <w:jc w:val="both"/>
      </w:pPr>
      <w:r>
        <w:t>26. sklop: VODA IN OSTALE PIJAČE</w:t>
      </w:r>
    </w:p>
    <w:p w:rsidR="00D731F4" w:rsidRDefault="00D731F4" w:rsidP="008B752E">
      <w:pPr>
        <w:jc w:val="both"/>
      </w:pPr>
      <w:r>
        <w:t>27. sklop: INSTANT ŽIVILA</w:t>
      </w:r>
    </w:p>
    <w:p w:rsidR="00D731F4" w:rsidRDefault="00D731F4" w:rsidP="008B752E">
      <w:pPr>
        <w:jc w:val="both"/>
      </w:pPr>
      <w:r>
        <w:t>28. sklop: ZAČIMBE IN DIŠAVNICE</w:t>
      </w:r>
    </w:p>
    <w:p w:rsidR="00D731F4" w:rsidRDefault="00D731F4" w:rsidP="008B752E">
      <w:pPr>
        <w:jc w:val="both"/>
      </w:pPr>
      <w:r>
        <w:t>29. sklop: ČAJI</w:t>
      </w:r>
    </w:p>
    <w:p w:rsidR="00D731F4" w:rsidRDefault="00D731F4" w:rsidP="008B752E">
      <w:pPr>
        <w:jc w:val="both"/>
      </w:pPr>
      <w:r>
        <w:t>30. sklop: NADOMESTEK KAVE IZ ŽITNE KAVOVINE</w:t>
      </w:r>
    </w:p>
    <w:p w:rsidR="00D731F4" w:rsidRDefault="00D731F4" w:rsidP="008B752E">
      <w:pPr>
        <w:jc w:val="both"/>
      </w:pPr>
      <w:r>
        <w:t>31. sklop: OSTALO PREHRAMBENO BLAGO</w:t>
      </w:r>
    </w:p>
    <w:p w:rsidR="00D731F4" w:rsidRDefault="00D731F4" w:rsidP="008B752E">
      <w:pPr>
        <w:jc w:val="both"/>
      </w:pPr>
      <w:r>
        <w:t>32. sklop: OTROŠKE KAŠICE</w:t>
      </w:r>
    </w:p>
    <w:p w:rsidR="0040197E" w:rsidRDefault="0040197E" w:rsidP="008B752E">
      <w:pPr>
        <w:jc w:val="both"/>
      </w:pPr>
      <w:r>
        <w:t xml:space="preserve">33. sklop: </w:t>
      </w:r>
      <w:r w:rsidR="00A03BD6" w:rsidRPr="00A03BD6">
        <w:t>SVEŽE SADJE Z ŽIVILI IZ SHEM KAKOVOSTI</w:t>
      </w:r>
      <w:r w:rsidR="00850CC8">
        <w:t xml:space="preserve"> </w:t>
      </w:r>
      <w:r w:rsidR="00A03BD6" w:rsidRPr="00A03BD6">
        <w:t>- SEZONSKO</w:t>
      </w:r>
    </w:p>
    <w:p w:rsidR="0040197E" w:rsidRDefault="0040197E" w:rsidP="008B752E">
      <w:pPr>
        <w:jc w:val="both"/>
      </w:pPr>
      <w:r>
        <w:lastRenderedPageBreak/>
        <w:t xml:space="preserve">34. sklop: </w:t>
      </w:r>
      <w:r w:rsidR="00850CC8" w:rsidRPr="00850CC8">
        <w:t>SVEŽA IN FERMENTIRANA ZELENJAVA IZ KONVENCIONALNE PRIDELAVE</w:t>
      </w:r>
      <w:r w:rsidR="00D055EB">
        <w:t xml:space="preserve"> </w:t>
      </w:r>
      <w:r w:rsidR="00850CC8" w:rsidRPr="00850CC8">
        <w:t>- SEZONSKO</w:t>
      </w:r>
    </w:p>
    <w:p w:rsidR="0040197E" w:rsidRDefault="0040197E" w:rsidP="008B752E">
      <w:pPr>
        <w:jc w:val="both"/>
      </w:pPr>
      <w:r>
        <w:t xml:space="preserve">35. sklop: </w:t>
      </w:r>
      <w:r w:rsidR="00850CC8" w:rsidRPr="00850CC8">
        <w:t>SADJE IZ EKOLOŠKE PRIDELAVE</w:t>
      </w:r>
      <w:r w:rsidR="00D055EB">
        <w:t xml:space="preserve"> </w:t>
      </w:r>
      <w:r w:rsidR="00850CC8" w:rsidRPr="00850CC8">
        <w:t>-SEZONSKO</w:t>
      </w:r>
    </w:p>
    <w:p w:rsidR="00BC61C6" w:rsidRDefault="0040197E" w:rsidP="008B752E">
      <w:pPr>
        <w:jc w:val="both"/>
      </w:pPr>
      <w:r>
        <w:t xml:space="preserve">36. sklop: </w:t>
      </w:r>
      <w:r w:rsidR="00850CC8" w:rsidRPr="00850CC8">
        <w:t>ZELENJAVA IZ EKOLOŠKE PRIDELAVE</w:t>
      </w:r>
      <w:r w:rsidR="00D055EB">
        <w:t xml:space="preserve"> </w:t>
      </w:r>
      <w:r w:rsidR="00850CC8" w:rsidRPr="00850CC8">
        <w:t>-</w:t>
      </w:r>
      <w:r w:rsidR="00D055EB">
        <w:t xml:space="preserve"> </w:t>
      </w:r>
      <w:r w:rsidR="00850CC8" w:rsidRPr="00850CC8">
        <w:t>SEZONSKA</w:t>
      </w:r>
    </w:p>
    <w:p w:rsidR="00A03BD6" w:rsidRDefault="00A03BD6" w:rsidP="00356896"/>
    <w:p w:rsidR="00BC61C6" w:rsidRDefault="00BC61C6" w:rsidP="00BC61C6">
      <w:pPr>
        <w:pStyle w:val="xl38"/>
        <w:spacing w:before="0" w:beforeAutospacing="0" w:after="0" w:afterAutospacing="0"/>
        <w:rPr>
          <w:rFonts w:ascii="Times New Roman" w:hAnsi="Times New Roman" w:cs="Times New Roman"/>
        </w:rPr>
      </w:pPr>
      <w:r>
        <w:rPr>
          <w:rFonts w:ascii="Times New Roman" w:hAnsi="Times New Roman" w:cs="Times New Roman"/>
        </w:rPr>
        <w:t>2.1 Trajanje javnega naročila</w:t>
      </w:r>
    </w:p>
    <w:p w:rsidR="00BC61C6" w:rsidRDefault="00BC61C6" w:rsidP="00BC61C6">
      <w:pPr>
        <w:jc w:val="both"/>
      </w:pPr>
    </w:p>
    <w:p w:rsidR="00BC61C6" w:rsidRDefault="00BC61C6" w:rsidP="00BC61C6">
      <w:pPr>
        <w:autoSpaceDE w:val="0"/>
        <w:autoSpaceDN w:val="0"/>
        <w:adjustRightInd w:val="0"/>
        <w:jc w:val="both"/>
        <w:rPr>
          <w:rFonts w:ascii="Times-Roman" w:hAnsi="Times-Roman" w:cs="Times-Roman"/>
        </w:rPr>
      </w:pPr>
      <w:r>
        <w:rPr>
          <w:rFonts w:ascii="Times-Roman" w:hAnsi="Times-Roman" w:cs="Times-Roman"/>
        </w:rPr>
        <w:t>Naro</w:t>
      </w:r>
      <w:r>
        <w:rPr>
          <w:rFonts w:ascii="TTE1BFE840t00" w:hAnsi="TTE1BFE840t00" w:cs="TTE1BFE840t00"/>
        </w:rPr>
        <w:t>č</w:t>
      </w:r>
      <w:r>
        <w:rPr>
          <w:rFonts w:ascii="Times-Roman" w:hAnsi="Times-Roman" w:cs="Times-Roman"/>
        </w:rPr>
        <w:t>nik bo oddal predmetno javno naro</w:t>
      </w:r>
      <w:r>
        <w:rPr>
          <w:rFonts w:ascii="TTE1BFE840t00" w:hAnsi="TTE1BFE840t00" w:cs="TTE1BFE840t00"/>
        </w:rPr>
        <w:t>č</w:t>
      </w:r>
      <w:r>
        <w:rPr>
          <w:rFonts w:ascii="Times-Roman" w:hAnsi="Times-Roman" w:cs="Times-Roman"/>
        </w:rPr>
        <w:t>ilo za</w:t>
      </w:r>
      <w:r w:rsidR="00CD436E">
        <w:rPr>
          <w:rFonts w:ascii="Times-Roman" w:hAnsi="Times-Roman" w:cs="Times-Roman"/>
        </w:rPr>
        <w:t xml:space="preserve"> (predvideno)</w:t>
      </w:r>
      <w:r>
        <w:rPr>
          <w:rFonts w:ascii="Times-Roman" w:hAnsi="Times-Roman" w:cs="Times-Roman"/>
        </w:rPr>
        <w:t xml:space="preserve"> obdobje od 01.</w:t>
      </w:r>
      <w:r w:rsidR="00273553">
        <w:rPr>
          <w:rFonts w:ascii="Times-Roman" w:hAnsi="Times-Roman" w:cs="Times-Roman"/>
        </w:rPr>
        <w:t>11</w:t>
      </w:r>
      <w:r>
        <w:rPr>
          <w:rFonts w:ascii="Times-Roman" w:hAnsi="Times-Roman" w:cs="Times-Roman"/>
        </w:rPr>
        <w:t>.20</w:t>
      </w:r>
      <w:r w:rsidR="00D33D66">
        <w:rPr>
          <w:rFonts w:ascii="Times-Roman" w:hAnsi="Times-Roman" w:cs="Times-Roman"/>
        </w:rPr>
        <w:t>21</w:t>
      </w:r>
      <w:r>
        <w:rPr>
          <w:rFonts w:ascii="Times-Roman" w:hAnsi="Times-Roman" w:cs="Times-Roman"/>
        </w:rPr>
        <w:t xml:space="preserve"> do 31.</w:t>
      </w:r>
      <w:r w:rsidR="00273553">
        <w:rPr>
          <w:rFonts w:ascii="Times-Roman" w:hAnsi="Times-Roman" w:cs="Times-Roman"/>
        </w:rPr>
        <w:t>10</w:t>
      </w:r>
      <w:r>
        <w:rPr>
          <w:rFonts w:ascii="Times-Roman" w:hAnsi="Times-Roman" w:cs="Times-Roman"/>
        </w:rPr>
        <w:t>.202</w:t>
      </w:r>
      <w:r w:rsidR="00D33D66">
        <w:rPr>
          <w:rFonts w:ascii="Times-Roman" w:hAnsi="Times-Roman" w:cs="Times-Roman"/>
        </w:rPr>
        <w:t>5</w:t>
      </w:r>
      <w:r>
        <w:rPr>
          <w:rFonts w:ascii="Times-Roman" w:hAnsi="Times-Roman" w:cs="Times-Roman"/>
        </w:rPr>
        <w:t xml:space="preserve">. </w:t>
      </w:r>
    </w:p>
    <w:p w:rsidR="00BC61C6" w:rsidRDefault="00BC61C6" w:rsidP="00BC61C6">
      <w:pPr>
        <w:autoSpaceDE w:val="0"/>
        <w:autoSpaceDN w:val="0"/>
        <w:adjustRightInd w:val="0"/>
        <w:rPr>
          <w:rFonts w:ascii="Times-Roman" w:hAnsi="Times-Roman" w:cs="Times-Roman"/>
        </w:rPr>
      </w:pPr>
    </w:p>
    <w:p w:rsidR="00BC61C6" w:rsidRDefault="00BC61C6" w:rsidP="00BC61C6">
      <w:pPr>
        <w:autoSpaceDE w:val="0"/>
        <w:autoSpaceDN w:val="0"/>
        <w:adjustRightInd w:val="0"/>
        <w:jc w:val="both"/>
        <w:rPr>
          <w:rFonts w:ascii="Times-Roman" w:hAnsi="Times-Roman" w:cs="Times-Roman"/>
        </w:rPr>
      </w:pPr>
      <w:r>
        <w:rPr>
          <w:rFonts w:ascii="Times-Roman" w:hAnsi="Times-Roman" w:cs="Times-Roman"/>
        </w:rPr>
        <w:t>V primeru, da naro</w:t>
      </w:r>
      <w:r>
        <w:rPr>
          <w:rFonts w:ascii="TTE1BFE840t00" w:hAnsi="TTE1BFE840t00" w:cs="TTE1BFE840t00"/>
        </w:rPr>
        <w:t>č</w:t>
      </w:r>
      <w:r>
        <w:rPr>
          <w:rFonts w:ascii="Times-Roman" w:hAnsi="Times-Roman" w:cs="Times-Roman"/>
        </w:rPr>
        <w:t>nik ne bi imel zagotovljenih finan</w:t>
      </w:r>
      <w:r>
        <w:rPr>
          <w:rFonts w:ascii="TTE1BFE840t00" w:hAnsi="TTE1BFE840t00" w:cs="TTE1BFE840t00"/>
        </w:rPr>
        <w:t>č</w:t>
      </w:r>
      <w:r>
        <w:rPr>
          <w:rFonts w:ascii="Times-Roman" w:hAnsi="Times-Roman" w:cs="Times-Roman"/>
        </w:rPr>
        <w:t>nih sredstev oz. bi imel potrjen nižji znesek, izbrani ponudnik ne more terjati od naro</w:t>
      </w:r>
      <w:r>
        <w:rPr>
          <w:rFonts w:ascii="TTE1BFE840t00" w:hAnsi="TTE1BFE840t00" w:cs="TTE1BFE840t00"/>
        </w:rPr>
        <w:t>č</w:t>
      </w:r>
      <w:r>
        <w:rPr>
          <w:rFonts w:ascii="Times-Roman" w:hAnsi="Times-Roman" w:cs="Times-Roman"/>
        </w:rPr>
        <w:t>nika izpolnitev obveznosti v višini iz njegove ponudbe.</w:t>
      </w:r>
    </w:p>
    <w:p w:rsidR="00BC61C6" w:rsidRDefault="00BC61C6" w:rsidP="00BC61C6">
      <w:pPr>
        <w:autoSpaceDE w:val="0"/>
        <w:autoSpaceDN w:val="0"/>
        <w:adjustRightInd w:val="0"/>
        <w:jc w:val="both"/>
        <w:rPr>
          <w:rFonts w:ascii="Times-Roman" w:hAnsi="Times-Roman" w:cs="Times-Roman"/>
        </w:rPr>
      </w:pPr>
    </w:p>
    <w:p w:rsidR="00BC61C6" w:rsidRDefault="00BC61C6" w:rsidP="00BC61C6">
      <w:pPr>
        <w:tabs>
          <w:tab w:val="left" w:pos="993"/>
          <w:tab w:val="left" w:pos="1560"/>
        </w:tabs>
        <w:jc w:val="both"/>
        <w:rPr>
          <w:i/>
        </w:rPr>
      </w:pPr>
      <w:r>
        <w:rPr>
          <w:rFonts w:ascii="Times-Roman" w:hAnsi="Times-Roman" w:cs="Times-Roman"/>
        </w:rPr>
        <w:t>V primeru, da bo za predmetno javno naročilo izvedeno skupn</w:t>
      </w:r>
      <w:r w:rsidR="007913A2">
        <w:rPr>
          <w:rFonts w:ascii="Times-Roman" w:hAnsi="Times-Roman" w:cs="Times-Roman"/>
        </w:rPr>
        <w:t>o</w:t>
      </w:r>
      <w:r>
        <w:rPr>
          <w:rFonts w:ascii="Times-Roman" w:hAnsi="Times-Roman" w:cs="Times-Roman"/>
        </w:rPr>
        <w:t xml:space="preserve"> javno naročilo za javne zdravstvene zavode – bolnišnice, ki so tudi predmet tega javnega razpisa, bo naročnik zavezan pristopiti k skupnemu javnemu naročilu in bo po tem razpisu dobavljal le tiste a</w:t>
      </w:r>
      <w:r w:rsidR="007913A2">
        <w:rPr>
          <w:rFonts w:ascii="Times-Roman" w:hAnsi="Times-Roman" w:cs="Times-Roman"/>
        </w:rPr>
        <w:t>r</w:t>
      </w:r>
      <w:r>
        <w:rPr>
          <w:rFonts w:ascii="Times-Roman" w:hAnsi="Times-Roman" w:cs="Times-Roman"/>
        </w:rPr>
        <w:t xml:space="preserve">tikle, ki ne bodo predmet skupnega javnega naročila in/ali bodo </w:t>
      </w:r>
      <w:r>
        <w:t>cenovno ugodnejši od cen doseženi</w:t>
      </w:r>
      <w:r w:rsidR="007913A2">
        <w:t>h</w:t>
      </w:r>
      <w:r>
        <w:t xml:space="preserve"> na skupnem javnem naročilu.</w:t>
      </w:r>
    </w:p>
    <w:p w:rsidR="00BC61C6" w:rsidRDefault="00BC61C6" w:rsidP="00BC61C6">
      <w:pPr>
        <w:jc w:val="both"/>
      </w:pPr>
    </w:p>
    <w:p w:rsidR="00BC61C6" w:rsidRDefault="002D44CA" w:rsidP="00BC61C6">
      <w:pPr>
        <w:pStyle w:val="xl38"/>
        <w:spacing w:before="0" w:beforeAutospacing="0" w:after="0" w:afterAutospacing="0"/>
        <w:rPr>
          <w:rFonts w:ascii="Times New Roman" w:hAnsi="Times New Roman" w:cs="Times New Roman"/>
        </w:rPr>
      </w:pPr>
      <w:r>
        <w:rPr>
          <w:rFonts w:ascii="Times New Roman" w:hAnsi="Times New Roman" w:cs="Times New Roman"/>
        </w:rPr>
        <w:t>3</w:t>
      </w:r>
      <w:r w:rsidR="00BC61C6">
        <w:rPr>
          <w:rFonts w:ascii="Times New Roman" w:hAnsi="Times New Roman" w:cs="Times New Roman"/>
        </w:rPr>
        <w:t xml:space="preserve"> Razpisane količine</w:t>
      </w:r>
    </w:p>
    <w:p w:rsidR="00BC61C6" w:rsidRDefault="00BC61C6" w:rsidP="00BC61C6">
      <w:pPr>
        <w:jc w:val="both"/>
      </w:pPr>
    </w:p>
    <w:p w:rsidR="00BC61C6" w:rsidRPr="00251C9E" w:rsidRDefault="00BC61C6" w:rsidP="00BC61C6">
      <w:pPr>
        <w:autoSpaceDE w:val="0"/>
        <w:autoSpaceDN w:val="0"/>
        <w:adjustRightInd w:val="0"/>
        <w:jc w:val="both"/>
        <w:rPr>
          <w:rFonts w:ascii="Times-Roman" w:hAnsi="Times-Roman" w:cs="Times-Roman"/>
          <w:color w:val="000000" w:themeColor="text1"/>
        </w:rPr>
      </w:pPr>
      <w:r w:rsidRPr="00656867">
        <w:rPr>
          <w:rFonts w:ascii="Times-Roman" w:hAnsi="Times-Roman" w:cs="Times-Roman"/>
        </w:rPr>
        <w:t xml:space="preserve">V </w:t>
      </w:r>
      <w:r w:rsidR="00656867" w:rsidRPr="00656867">
        <w:rPr>
          <w:rFonts w:ascii="Times-Roman" w:hAnsi="Times-Roman" w:cs="Times-Roman"/>
        </w:rPr>
        <w:t>obeh predračunih (OBR-2 in OBR-3)</w:t>
      </w:r>
      <w:r w:rsidRPr="00656867">
        <w:rPr>
          <w:rFonts w:ascii="Times-Roman" w:hAnsi="Times-Roman" w:cs="Times-Roman"/>
        </w:rPr>
        <w:t xml:space="preserve"> so podane </w:t>
      </w:r>
      <w:r w:rsidRPr="00251C9E">
        <w:rPr>
          <w:rFonts w:ascii="Times-Roman" w:hAnsi="Times-Roman" w:cs="Times-Roman"/>
          <w:color w:val="000000" w:themeColor="text1"/>
        </w:rPr>
        <w:t>okvirne koli</w:t>
      </w:r>
      <w:r w:rsidRPr="00251C9E">
        <w:rPr>
          <w:rFonts w:ascii="TTE14D9B40t00" w:hAnsi="TTE14D9B40t00" w:cs="TTE14D9B40t00"/>
          <w:color w:val="000000" w:themeColor="text1"/>
        </w:rPr>
        <w:t>č</w:t>
      </w:r>
      <w:r w:rsidRPr="00251C9E">
        <w:rPr>
          <w:rFonts w:ascii="Times-Roman" w:hAnsi="Times-Roman" w:cs="Times-Roman"/>
          <w:color w:val="000000" w:themeColor="text1"/>
        </w:rPr>
        <w:t>ine za obdobje 1. leta.</w:t>
      </w:r>
    </w:p>
    <w:p w:rsidR="00BC61C6" w:rsidRDefault="00BC61C6" w:rsidP="00BC61C6">
      <w:pPr>
        <w:autoSpaceDE w:val="0"/>
        <w:autoSpaceDN w:val="0"/>
        <w:adjustRightInd w:val="0"/>
        <w:jc w:val="both"/>
        <w:rPr>
          <w:rFonts w:ascii="Times-Roman" w:hAnsi="Times-Roman" w:cs="Times-Roman"/>
        </w:rPr>
      </w:pPr>
    </w:p>
    <w:p w:rsidR="00273553" w:rsidRPr="00273553" w:rsidRDefault="00273553" w:rsidP="00273553">
      <w:pPr>
        <w:autoSpaceDE w:val="0"/>
        <w:autoSpaceDN w:val="0"/>
        <w:adjustRightInd w:val="0"/>
        <w:jc w:val="both"/>
        <w:rPr>
          <w:rFonts w:ascii="Times-Roman" w:hAnsi="Times-Roman" w:cs="Times-Roman"/>
        </w:rPr>
      </w:pPr>
      <w:r w:rsidRPr="00273553">
        <w:rPr>
          <w:rFonts w:ascii="Times-Roman" w:hAnsi="Times-Roman" w:cs="Times-Roman"/>
        </w:rPr>
        <w:t>Predvidene potrebe po posameznih artiklih, ki so predmet tega naročila, so določene na podlagi predhodne potrebe naročnika in načrtovanega prihodnjega obsega izvajanja storitev in so okvirne za prihodnje obdobje 12 (dvanajst</w:t>
      </w:r>
      <w:r>
        <w:rPr>
          <w:rFonts w:ascii="Times-Roman" w:hAnsi="Times-Roman" w:cs="Times-Roman"/>
        </w:rPr>
        <w:t>ih</w:t>
      </w:r>
      <w:r w:rsidRPr="00273553">
        <w:rPr>
          <w:rFonts w:ascii="Times-Roman" w:hAnsi="Times-Roman" w:cs="Times-Roman"/>
        </w:rPr>
        <w:t xml:space="preserve">) mesecev, za sezonska živila (sklopi od </w:t>
      </w:r>
      <w:r>
        <w:rPr>
          <w:rFonts w:ascii="Times-Roman" w:hAnsi="Times-Roman" w:cs="Times-Roman"/>
        </w:rPr>
        <w:t>33</w:t>
      </w:r>
      <w:r w:rsidRPr="00273553">
        <w:rPr>
          <w:rFonts w:ascii="Times-Roman" w:hAnsi="Times-Roman" w:cs="Times-Roman"/>
        </w:rPr>
        <w:t xml:space="preserve"> do </w:t>
      </w:r>
      <w:r>
        <w:rPr>
          <w:rFonts w:ascii="Times-Roman" w:hAnsi="Times-Roman" w:cs="Times-Roman"/>
        </w:rPr>
        <w:t>36</w:t>
      </w:r>
      <w:r w:rsidRPr="00273553">
        <w:rPr>
          <w:rFonts w:ascii="Times-Roman" w:hAnsi="Times-Roman" w:cs="Times-Roman"/>
        </w:rPr>
        <w:t xml:space="preserve">) pa za </w:t>
      </w:r>
      <w:r>
        <w:rPr>
          <w:rFonts w:ascii="Times-Roman" w:hAnsi="Times-Roman" w:cs="Times-Roman"/>
        </w:rPr>
        <w:t>določeno</w:t>
      </w:r>
      <w:r w:rsidRPr="00273553">
        <w:rPr>
          <w:rFonts w:ascii="Times-Roman" w:hAnsi="Times-Roman" w:cs="Times-Roman"/>
        </w:rPr>
        <w:t xml:space="preserve"> sezono.</w:t>
      </w:r>
    </w:p>
    <w:p w:rsidR="00273553" w:rsidRPr="00273553" w:rsidRDefault="00273553" w:rsidP="00273553">
      <w:pPr>
        <w:autoSpaceDE w:val="0"/>
        <w:autoSpaceDN w:val="0"/>
        <w:adjustRightInd w:val="0"/>
        <w:jc w:val="both"/>
        <w:rPr>
          <w:rFonts w:ascii="Times-Roman" w:hAnsi="Times-Roman" w:cs="Times-Roman"/>
        </w:rPr>
      </w:pPr>
    </w:p>
    <w:p w:rsidR="00273553" w:rsidRPr="00273553" w:rsidRDefault="00273553" w:rsidP="00273553">
      <w:pPr>
        <w:autoSpaceDE w:val="0"/>
        <w:autoSpaceDN w:val="0"/>
        <w:adjustRightInd w:val="0"/>
        <w:jc w:val="both"/>
        <w:rPr>
          <w:rFonts w:ascii="Times-Roman" w:hAnsi="Times-Roman" w:cs="Times-Roman"/>
        </w:rPr>
      </w:pPr>
      <w:r w:rsidRPr="00273553">
        <w:rPr>
          <w:rFonts w:ascii="Times-Roman" w:hAnsi="Times-Roman" w:cs="Times-Roman"/>
        </w:rPr>
        <w:t>Okvirne količine niso zavezujoče, ampak ponudnikom služijo kot informacija o predvidenih bodočih dobavah.</w:t>
      </w:r>
    </w:p>
    <w:p w:rsidR="00BC61C6" w:rsidRDefault="00273553" w:rsidP="00273553">
      <w:pPr>
        <w:autoSpaceDE w:val="0"/>
        <w:autoSpaceDN w:val="0"/>
        <w:adjustRightInd w:val="0"/>
        <w:jc w:val="both"/>
        <w:rPr>
          <w:rFonts w:ascii="Times-Roman" w:hAnsi="Times-Roman" w:cs="Times-Roman"/>
        </w:rPr>
      </w:pPr>
      <w:r w:rsidRPr="00273553">
        <w:rPr>
          <w:rFonts w:ascii="Times-Roman" w:hAnsi="Times-Roman" w:cs="Times-Roman"/>
        </w:rPr>
        <w:t xml:space="preserve">V kolikor obdobje ne bo trajalo predviden čas, bo naročnik količine, navedene </w:t>
      </w:r>
      <w:r w:rsidR="00656867">
        <w:rPr>
          <w:rFonts w:ascii="Times-Roman" w:hAnsi="Times-Roman" w:cs="Times-Roman"/>
        </w:rPr>
        <w:t>v obeh</w:t>
      </w:r>
      <w:r w:rsidRPr="00273553">
        <w:rPr>
          <w:rFonts w:ascii="Times-Roman" w:hAnsi="Times-Roman" w:cs="Times-Roman"/>
        </w:rPr>
        <w:t xml:space="preserve"> predračun</w:t>
      </w:r>
      <w:r w:rsidR="00656867">
        <w:rPr>
          <w:rFonts w:ascii="Times-Roman" w:hAnsi="Times-Roman" w:cs="Times-Roman"/>
        </w:rPr>
        <w:t xml:space="preserve">ih, </w:t>
      </w:r>
      <w:r w:rsidRPr="00273553">
        <w:rPr>
          <w:rFonts w:ascii="Times-Roman" w:hAnsi="Times-Roman" w:cs="Times-Roman"/>
        </w:rPr>
        <w:t>ustrezno zmanjšal</w:t>
      </w:r>
    </w:p>
    <w:p w:rsidR="00BC61C6" w:rsidRDefault="00BC61C6" w:rsidP="00BC61C6">
      <w:pPr>
        <w:jc w:val="both"/>
      </w:pPr>
    </w:p>
    <w:p w:rsidR="00BC61C6" w:rsidRDefault="002D44CA" w:rsidP="00BC61C6">
      <w:pPr>
        <w:jc w:val="both"/>
        <w:rPr>
          <w:b/>
        </w:rPr>
      </w:pPr>
      <w:r>
        <w:rPr>
          <w:b/>
        </w:rPr>
        <w:t>4</w:t>
      </w:r>
      <w:r w:rsidR="00BC61C6">
        <w:rPr>
          <w:b/>
        </w:rPr>
        <w:t xml:space="preserve"> Način oddaje javnega naročila</w:t>
      </w:r>
    </w:p>
    <w:p w:rsidR="00BC61C6" w:rsidRDefault="00BC61C6" w:rsidP="00BC61C6"/>
    <w:p w:rsidR="00BC61C6" w:rsidRDefault="00BC61C6" w:rsidP="00BC61C6">
      <w:pPr>
        <w:pStyle w:val="Telobesedila-zamik"/>
        <w:ind w:left="0"/>
        <w:jc w:val="both"/>
        <w:rPr>
          <w:i w:val="0"/>
          <w:iCs w:val="0"/>
        </w:rPr>
      </w:pPr>
      <w:r>
        <w:rPr>
          <w:i w:val="0"/>
          <w:iCs w:val="0"/>
        </w:rPr>
        <w:t xml:space="preserve">Naročnik bo oddal javno naročilo na podlagi Zakona o javnem naročanju (v nadaljnjem besedilu: ZJN-3, </w:t>
      </w:r>
      <w:r>
        <w:rPr>
          <w:bCs/>
          <w:i w:val="0"/>
        </w:rPr>
        <w:t>Uradni list RS, št. 91</w:t>
      </w:r>
      <w:r w:rsidR="004F4DEB">
        <w:rPr>
          <w:bCs/>
          <w:i w:val="0"/>
        </w:rPr>
        <w:t>/15 in 14/18</w:t>
      </w:r>
      <w:r>
        <w:rPr>
          <w:i w:val="0"/>
          <w:iCs w:val="0"/>
        </w:rPr>
        <w:t xml:space="preserve">) po odprtem postopku, v skladu s 40. členom ZJN-3 </w:t>
      </w:r>
      <w:r>
        <w:rPr>
          <w:rFonts w:ascii="Times-Roman" w:hAnsi="Times-Roman" w:cs="Times-Roman"/>
          <w:i w:val="0"/>
        </w:rPr>
        <w:t xml:space="preserve">z namenom sklenitve okvirnega sporazuma v skladu </w:t>
      </w:r>
      <w:r>
        <w:rPr>
          <w:i w:val="0"/>
        </w:rPr>
        <w:t xml:space="preserve">s točko b) </w:t>
      </w:r>
      <w:r>
        <w:rPr>
          <w:rFonts w:ascii="Times-Roman" w:hAnsi="Times-Roman" w:cs="Times-Roman"/>
          <w:i w:val="0"/>
        </w:rPr>
        <w:t>sedmega odstavka 48. člena ZJN-3</w:t>
      </w:r>
      <w:r>
        <w:rPr>
          <w:i w:val="0"/>
          <w:iCs w:val="0"/>
        </w:rPr>
        <w:t xml:space="preserve">. </w:t>
      </w:r>
    </w:p>
    <w:p w:rsidR="00BC61C6" w:rsidRPr="00104391" w:rsidRDefault="00BC61C6" w:rsidP="00BC61C6">
      <w:pPr>
        <w:autoSpaceDE w:val="0"/>
        <w:autoSpaceDN w:val="0"/>
        <w:adjustRightInd w:val="0"/>
        <w:jc w:val="both"/>
      </w:pPr>
    </w:p>
    <w:p w:rsidR="00273553" w:rsidRDefault="00273553" w:rsidP="00273553">
      <w:pPr>
        <w:autoSpaceDE w:val="0"/>
        <w:autoSpaceDN w:val="0"/>
        <w:adjustRightInd w:val="0"/>
        <w:jc w:val="both"/>
      </w:pPr>
      <w:r>
        <w:t xml:space="preserve">Strokovne zahteve so natančneje opredeljene v </w:t>
      </w:r>
      <w:r w:rsidR="00656867">
        <w:t>obrazcu</w:t>
      </w:r>
      <w:r>
        <w:t>: »Strokovne zahteve naročnika«</w:t>
      </w:r>
      <w:r w:rsidR="00656867">
        <w:t xml:space="preserve">. </w:t>
      </w:r>
    </w:p>
    <w:p w:rsidR="00273553" w:rsidRDefault="00273553" w:rsidP="00273553">
      <w:pPr>
        <w:autoSpaceDE w:val="0"/>
        <w:autoSpaceDN w:val="0"/>
        <w:adjustRightInd w:val="0"/>
        <w:jc w:val="both"/>
      </w:pPr>
      <w:r>
        <w:t xml:space="preserve">Ponudnik lahko odda ponudbo za en sklop ali več sklopov. </w:t>
      </w:r>
    </w:p>
    <w:p w:rsidR="00273553" w:rsidRDefault="00273553" w:rsidP="00273553">
      <w:pPr>
        <w:autoSpaceDE w:val="0"/>
        <w:autoSpaceDN w:val="0"/>
        <w:adjustRightInd w:val="0"/>
        <w:jc w:val="both"/>
      </w:pPr>
    </w:p>
    <w:p w:rsidR="00273553" w:rsidRDefault="00273553" w:rsidP="00273553">
      <w:pPr>
        <w:autoSpaceDE w:val="0"/>
        <w:autoSpaceDN w:val="0"/>
        <w:adjustRightInd w:val="0"/>
        <w:jc w:val="both"/>
      </w:pPr>
      <w:r>
        <w:t>Naročnik bo štel, da se ponudnik prijavlja sklop, za katerega je v obrazec »</w:t>
      </w:r>
      <w:r w:rsidR="00656867">
        <w:t>OBR-2 in OBR-3</w:t>
      </w:r>
      <w:r>
        <w:t>« navedel cene za 100% artiklov (vse artikle).</w:t>
      </w:r>
      <w:r w:rsidR="009834EF">
        <w:t xml:space="preserve"> V primeru, da ponudnik pri posameznem artiklu vpiše pod ceno število »0« bo omenjen artikel dobavljal brezplačno.</w:t>
      </w:r>
    </w:p>
    <w:p w:rsidR="00273553" w:rsidRDefault="00273553" w:rsidP="00273553">
      <w:pPr>
        <w:autoSpaceDE w:val="0"/>
        <w:autoSpaceDN w:val="0"/>
        <w:adjustRightInd w:val="0"/>
        <w:jc w:val="both"/>
      </w:pPr>
    </w:p>
    <w:p w:rsidR="00BC61C6" w:rsidRPr="00104391" w:rsidRDefault="00273553" w:rsidP="00273553">
      <w:pPr>
        <w:autoSpaceDE w:val="0"/>
        <w:autoSpaceDN w:val="0"/>
        <w:adjustRightInd w:val="0"/>
        <w:jc w:val="both"/>
      </w:pPr>
      <w:r>
        <w:lastRenderedPageBreak/>
        <w:t>Naročnik bo z največ tremi najugodnejšimi ponudniki, ki bodo oddali dopustne ponudbe za posamezni sklop, sklenil okvirni sporazum za obdobje 48 mesecev.</w:t>
      </w:r>
    </w:p>
    <w:p w:rsidR="00CD436E" w:rsidRDefault="009834EF" w:rsidP="00BC61C6">
      <w:pPr>
        <w:autoSpaceDE w:val="0"/>
        <w:autoSpaceDN w:val="0"/>
        <w:adjustRightInd w:val="0"/>
        <w:jc w:val="both"/>
      </w:pPr>
      <w:r w:rsidRPr="009834EF">
        <w:t xml:space="preserve">Naročnik bo odpiral konkurenco med sklenitelji okvirnega sporazuma vsakih dvanajst mesecev (za vse sklope razen </w:t>
      </w:r>
      <w:r>
        <w:t xml:space="preserve">za </w:t>
      </w:r>
      <w:r w:rsidRPr="009834EF">
        <w:t>sezonska živila</w:t>
      </w:r>
      <w:r>
        <w:t>, 33 – 36 sklop</w:t>
      </w:r>
      <w:r w:rsidRPr="009834EF">
        <w:t>), in sicer predvidoma v obdobjih:</w:t>
      </w:r>
    </w:p>
    <w:p w:rsidR="00656867" w:rsidRPr="00104391" w:rsidRDefault="00656867" w:rsidP="00BC61C6">
      <w:pPr>
        <w:autoSpaceDE w:val="0"/>
        <w:autoSpaceDN w:val="0"/>
        <w:adjustRightInd w:val="0"/>
        <w:jc w:val="both"/>
      </w:pPr>
    </w:p>
    <w:p w:rsidR="00BC61C6" w:rsidRPr="00104391" w:rsidRDefault="00CD436E" w:rsidP="009834EF">
      <w:pPr>
        <w:pStyle w:val="Odstavekseznama"/>
        <w:numPr>
          <w:ilvl w:val="0"/>
          <w:numId w:val="32"/>
        </w:numPr>
        <w:autoSpaceDE w:val="0"/>
        <w:autoSpaceDN w:val="0"/>
        <w:adjustRightInd w:val="0"/>
        <w:rPr>
          <w:noProof/>
        </w:rPr>
      </w:pPr>
      <w:r>
        <w:rPr>
          <w:noProof/>
        </w:rPr>
        <w:t>0</w:t>
      </w:r>
      <w:r w:rsidR="00BC61C6" w:rsidRPr="00104391">
        <w:rPr>
          <w:noProof/>
        </w:rPr>
        <w:t>1.</w:t>
      </w:r>
      <w:r w:rsidR="009834EF">
        <w:rPr>
          <w:noProof/>
        </w:rPr>
        <w:t>11</w:t>
      </w:r>
      <w:r w:rsidR="00BC61C6" w:rsidRPr="00104391">
        <w:rPr>
          <w:noProof/>
        </w:rPr>
        <w:t>.20</w:t>
      </w:r>
      <w:r>
        <w:rPr>
          <w:noProof/>
        </w:rPr>
        <w:t>21</w:t>
      </w:r>
      <w:r w:rsidR="00BC61C6" w:rsidRPr="00104391">
        <w:rPr>
          <w:noProof/>
        </w:rPr>
        <w:t xml:space="preserve"> do 31.</w:t>
      </w:r>
      <w:r w:rsidR="009834EF">
        <w:rPr>
          <w:noProof/>
        </w:rPr>
        <w:t>10</w:t>
      </w:r>
      <w:r w:rsidR="00BC61C6" w:rsidRPr="00104391">
        <w:rPr>
          <w:noProof/>
        </w:rPr>
        <w:t>.20</w:t>
      </w:r>
      <w:r>
        <w:rPr>
          <w:noProof/>
        </w:rPr>
        <w:t>22</w:t>
      </w:r>
    </w:p>
    <w:p w:rsidR="00BC61C6" w:rsidRPr="00104391" w:rsidRDefault="00CD436E" w:rsidP="009834EF">
      <w:pPr>
        <w:pStyle w:val="Odstavekseznama"/>
        <w:numPr>
          <w:ilvl w:val="0"/>
          <w:numId w:val="32"/>
        </w:numPr>
        <w:autoSpaceDE w:val="0"/>
        <w:autoSpaceDN w:val="0"/>
        <w:adjustRightInd w:val="0"/>
        <w:rPr>
          <w:noProof/>
        </w:rPr>
      </w:pPr>
      <w:r>
        <w:rPr>
          <w:noProof/>
        </w:rPr>
        <w:t>0</w:t>
      </w:r>
      <w:r w:rsidR="00BC61C6" w:rsidRPr="00104391">
        <w:rPr>
          <w:noProof/>
        </w:rPr>
        <w:t>1.</w:t>
      </w:r>
      <w:r w:rsidR="009834EF">
        <w:rPr>
          <w:noProof/>
        </w:rPr>
        <w:t>11</w:t>
      </w:r>
      <w:r w:rsidR="00BC61C6" w:rsidRPr="00104391">
        <w:rPr>
          <w:noProof/>
        </w:rPr>
        <w:t>.20</w:t>
      </w:r>
      <w:r>
        <w:rPr>
          <w:noProof/>
        </w:rPr>
        <w:t>22</w:t>
      </w:r>
      <w:r w:rsidR="00BC61C6" w:rsidRPr="00104391">
        <w:rPr>
          <w:noProof/>
        </w:rPr>
        <w:t xml:space="preserve"> do 31.</w:t>
      </w:r>
      <w:r w:rsidR="009834EF">
        <w:rPr>
          <w:noProof/>
        </w:rPr>
        <w:t>10</w:t>
      </w:r>
      <w:r w:rsidR="00BC61C6" w:rsidRPr="00104391">
        <w:rPr>
          <w:noProof/>
        </w:rPr>
        <w:t>.20</w:t>
      </w:r>
      <w:r>
        <w:rPr>
          <w:noProof/>
        </w:rPr>
        <w:t>23</w:t>
      </w:r>
    </w:p>
    <w:p w:rsidR="00BC61C6" w:rsidRPr="00104391" w:rsidRDefault="00CD436E" w:rsidP="009834EF">
      <w:pPr>
        <w:pStyle w:val="Odstavekseznama"/>
        <w:numPr>
          <w:ilvl w:val="0"/>
          <w:numId w:val="32"/>
        </w:numPr>
        <w:autoSpaceDE w:val="0"/>
        <w:autoSpaceDN w:val="0"/>
        <w:adjustRightInd w:val="0"/>
        <w:rPr>
          <w:noProof/>
        </w:rPr>
      </w:pPr>
      <w:r>
        <w:rPr>
          <w:noProof/>
        </w:rPr>
        <w:t>0</w:t>
      </w:r>
      <w:r w:rsidR="00BC61C6" w:rsidRPr="00104391">
        <w:rPr>
          <w:noProof/>
        </w:rPr>
        <w:t>1.</w:t>
      </w:r>
      <w:r w:rsidR="009834EF">
        <w:rPr>
          <w:noProof/>
        </w:rPr>
        <w:t>11</w:t>
      </w:r>
      <w:r w:rsidR="00BC61C6" w:rsidRPr="00104391">
        <w:rPr>
          <w:noProof/>
        </w:rPr>
        <w:t>.20</w:t>
      </w:r>
      <w:r>
        <w:rPr>
          <w:noProof/>
        </w:rPr>
        <w:t>23</w:t>
      </w:r>
      <w:r w:rsidR="00BC61C6" w:rsidRPr="00104391">
        <w:rPr>
          <w:noProof/>
        </w:rPr>
        <w:t xml:space="preserve"> do 31.</w:t>
      </w:r>
      <w:r w:rsidR="009834EF">
        <w:rPr>
          <w:noProof/>
        </w:rPr>
        <w:t>10</w:t>
      </w:r>
      <w:r w:rsidR="00BC61C6" w:rsidRPr="00104391">
        <w:rPr>
          <w:noProof/>
        </w:rPr>
        <w:t>.202</w:t>
      </w:r>
      <w:r>
        <w:rPr>
          <w:noProof/>
        </w:rPr>
        <w:t>4</w:t>
      </w:r>
    </w:p>
    <w:p w:rsidR="00BC61C6" w:rsidRDefault="00CD436E" w:rsidP="009834EF">
      <w:pPr>
        <w:pStyle w:val="Odstavekseznama"/>
        <w:numPr>
          <w:ilvl w:val="0"/>
          <w:numId w:val="32"/>
        </w:numPr>
        <w:autoSpaceDE w:val="0"/>
        <w:autoSpaceDN w:val="0"/>
        <w:adjustRightInd w:val="0"/>
        <w:rPr>
          <w:noProof/>
        </w:rPr>
      </w:pPr>
      <w:r>
        <w:rPr>
          <w:noProof/>
        </w:rPr>
        <w:t>0</w:t>
      </w:r>
      <w:r w:rsidR="00BC61C6" w:rsidRPr="00104391">
        <w:rPr>
          <w:noProof/>
        </w:rPr>
        <w:t>1.</w:t>
      </w:r>
      <w:r w:rsidR="009834EF">
        <w:rPr>
          <w:noProof/>
        </w:rPr>
        <w:t>11</w:t>
      </w:r>
      <w:r w:rsidR="00BC61C6" w:rsidRPr="00104391">
        <w:rPr>
          <w:noProof/>
        </w:rPr>
        <w:t>.202</w:t>
      </w:r>
      <w:r>
        <w:rPr>
          <w:noProof/>
        </w:rPr>
        <w:t>4</w:t>
      </w:r>
      <w:r w:rsidR="00BC61C6" w:rsidRPr="00104391">
        <w:rPr>
          <w:noProof/>
        </w:rPr>
        <w:t xml:space="preserve"> do 31.</w:t>
      </w:r>
      <w:r w:rsidR="009834EF">
        <w:rPr>
          <w:noProof/>
        </w:rPr>
        <w:t>10</w:t>
      </w:r>
      <w:r w:rsidR="00BC61C6" w:rsidRPr="00104391">
        <w:rPr>
          <w:noProof/>
        </w:rPr>
        <w:t>.202</w:t>
      </w:r>
      <w:r>
        <w:rPr>
          <w:noProof/>
        </w:rPr>
        <w:t>5</w:t>
      </w:r>
    </w:p>
    <w:p w:rsidR="009834EF" w:rsidRDefault="009834EF" w:rsidP="00BC61C6">
      <w:pPr>
        <w:autoSpaceDE w:val="0"/>
        <w:autoSpaceDN w:val="0"/>
        <w:adjustRightInd w:val="0"/>
        <w:rPr>
          <w:noProof/>
        </w:rPr>
      </w:pPr>
    </w:p>
    <w:p w:rsidR="009834EF" w:rsidRDefault="009834EF" w:rsidP="00BC61C6">
      <w:pPr>
        <w:autoSpaceDE w:val="0"/>
        <w:autoSpaceDN w:val="0"/>
        <w:adjustRightInd w:val="0"/>
        <w:rPr>
          <w:noProof/>
        </w:rPr>
      </w:pPr>
      <w:r w:rsidRPr="009834EF">
        <w:rPr>
          <w:noProof/>
        </w:rPr>
        <w:t>Ter za sezonska živila (sklopi</w:t>
      </w:r>
      <w:r>
        <w:rPr>
          <w:noProof/>
        </w:rPr>
        <w:t xml:space="preserve"> 33 - 36</w:t>
      </w:r>
      <w:r w:rsidRPr="009834EF">
        <w:rPr>
          <w:noProof/>
        </w:rPr>
        <w:t>) v</w:t>
      </w:r>
      <w:r w:rsidR="00F776CD">
        <w:rPr>
          <w:noProof/>
        </w:rPr>
        <w:t xml:space="preserve"> predvidenih</w:t>
      </w:r>
      <w:r w:rsidRPr="009834EF">
        <w:rPr>
          <w:noProof/>
        </w:rPr>
        <w:t xml:space="preserve"> obdobjih</w:t>
      </w:r>
      <w:r>
        <w:rPr>
          <w:noProof/>
        </w:rPr>
        <w:t>:</w:t>
      </w:r>
      <w:r w:rsidR="00356896">
        <w:rPr>
          <w:noProof/>
        </w:rPr>
        <w:t xml:space="preserve"> </w:t>
      </w:r>
    </w:p>
    <w:p w:rsidR="009834EF" w:rsidRPr="009834EF" w:rsidRDefault="009834EF" w:rsidP="00BC61C6">
      <w:pPr>
        <w:autoSpaceDE w:val="0"/>
        <w:autoSpaceDN w:val="0"/>
        <w:adjustRightInd w:val="0"/>
        <w:rPr>
          <w:noProof/>
          <w:color w:val="FF0000"/>
        </w:rPr>
      </w:pPr>
    </w:p>
    <w:p w:rsidR="009834EF" w:rsidRPr="006A137F" w:rsidRDefault="009834EF" w:rsidP="009834EF">
      <w:pPr>
        <w:pStyle w:val="Odstavekseznama"/>
        <w:numPr>
          <w:ilvl w:val="0"/>
          <w:numId w:val="31"/>
        </w:numPr>
        <w:autoSpaceDE w:val="0"/>
        <w:autoSpaceDN w:val="0"/>
        <w:adjustRightInd w:val="0"/>
        <w:jc w:val="both"/>
        <w:rPr>
          <w:rFonts w:ascii="Times-Roman" w:hAnsi="Times-Roman" w:cs="Times-Roman"/>
          <w:noProof/>
        </w:rPr>
      </w:pPr>
      <w:r w:rsidRPr="006A137F">
        <w:rPr>
          <w:rFonts w:ascii="Times-Roman" w:hAnsi="Times-Roman" w:cs="Times-Roman"/>
          <w:noProof/>
        </w:rPr>
        <w:t>01.</w:t>
      </w:r>
      <w:r w:rsidR="00F776CD" w:rsidRPr="006A137F">
        <w:rPr>
          <w:rFonts w:ascii="Times-Roman" w:hAnsi="Times-Roman" w:cs="Times-Roman"/>
          <w:noProof/>
        </w:rPr>
        <w:t>11</w:t>
      </w:r>
      <w:r w:rsidRPr="006A137F">
        <w:rPr>
          <w:rFonts w:ascii="Times-Roman" w:hAnsi="Times-Roman" w:cs="Times-Roman"/>
          <w:noProof/>
        </w:rPr>
        <w:t>.20</w:t>
      </w:r>
      <w:r w:rsidR="00F776CD" w:rsidRPr="006A137F">
        <w:rPr>
          <w:rFonts w:ascii="Times-Roman" w:hAnsi="Times-Roman" w:cs="Times-Roman"/>
          <w:noProof/>
        </w:rPr>
        <w:t>21</w:t>
      </w:r>
      <w:r w:rsidRPr="006A137F">
        <w:rPr>
          <w:rFonts w:ascii="Times-Roman" w:hAnsi="Times-Roman" w:cs="Times-Roman"/>
          <w:noProof/>
        </w:rPr>
        <w:t xml:space="preserve"> do </w:t>
      </w:r>
      <w:r w:rsidR="00F776CD" w:rsidRPr="006A137F">
        <w:rPr>
          <w:rFonts w:ascii="Times-Roman" w:hAnsi="Times-Roman" w:cs="Times-Roman"/>
          <w:noProof/>
        </w:rPr>
        <w:t>28</w:t>
      </w:r>
      <w:r w:rsidRPr="006A137F">
        <w:rPr>
          <w:rFonts w:ascii="Times-Roman" w:hAnsi="Times-Roman" w:cs="Times-Roman"/>
          <w:noProof/>
        </w:rPr>
        <w:t>.</w:t>
      </w:r>
      <w:r w:rsidR="00F776CD" w:rsidRPr="006A137F">
        <w:rPr>
          <w:rFonts w:ascii="Times-Roman" w:hAnsi="Times-Roman" w:cs="Times-Roman"/>
          <w:noProof/>
        </w:rPr>
        <w:t>02</w:t>
      </w:r>
      <w:r w:rsidRPr="006A137F">
        <w:rPr>
          <w:rFonts w:ascii="Times-Roman" w:hAnsi="Times-Roman" w:cs="Times-Roman"/>
          <w:noProof/>
        </w:rPr>
        <w:t>.20</w:t>
      </w:r>
      <w:r w:rsidR="00F776CD" w:rsidRPr="006A137F">
        <w:rPr>
          <w:rFonts w:ascii="Times-Roman" w:hAnsi="Times-Roman" w:cs="Times-Roman"/>
          <w:noProof/>
        </w:rPr>
        <w:t>22</w:t>
      </w:r>
    </w:p>
    <w:p w:rsidR="009834EF" w:rsidRPr="006A137F" w:rsidRDefault="009834EF" w:rsidP="009834EF">
      <w:pPr>
        <w:pStyle w:val="Odstavekseznama"/>
        <w:numPr>
          <w:ilvl w:val="0"/>
          <w:numId w:val="31"/>
        </w:numPr>
        <w:autoSpaceDE w:val="0"/>
        <w:autoSpaceDN w:val="0"/>
        <w:adjustRightInd w:val="0"/>
        <w:jc w:val="both"/>
        <w:rPr>
          <w:rFonts w:ascii="Times-Roman" w:hAnsi="Times-Roman" w:cs="Times-Roman"/>
          <w:noProof/>
        </w:rPr>
      </w:pPr>
      <w:r w:rsidRPr="006A137F">
        <w:rPr>
          <w:rFonts w:ascii="Times-Roman" w:hAnsi="Times-Roman" w:cs="Times-Roman"/>
          <w:noProof/>
        </w:rPr>
        <w:t>01.03.20</w:t>
      </w:r>
      <w:r w:rsidR="00F776CD" w:rsidRPr="006A137F">
        <w:rPr>
          <w:rFonts w:ascii="Times-Roman" w:hAnsi="Times-Roman" w:cs="Times-Roman"/>
          <w:noProof/>
        </w:rPr>
        <w:t>22</w:t>
      </w:r>
      <w:r w:rsidRPr="006A137F">
        <w:rPr>
          <w:rFonts w:ascii="Times-Roman" w:hAnsi="Times-Roman" w:cs="Times-Roman"/>
          <w:noProof/>
        </w:rPr>
        <w:t xml:space="preserve"> do 31.0</w:t>
      </w:r>
      <w:r w:rsidR="005A38C5">
        <w:rPr>
          <w:rFonts w:ascii="Times-Roman" w:hAnsi="Times-Roman" w:cs="Times-Roman"/>
          <w:noProof/>
        </w:rPr>
        <w:t>5</w:t>
      </w:r>
      <w:r w:rsidRPr="006A137F">
        <w:rPr>
          <w:rFonts w:ascii="Times-Roman" w:hAnsi="Times-Roman" w:cs="Times-Roman"/>
          <w:noProof/>
        </w:rPr>
        <w:t>.20</w:t>
      </w:r>
      <w:r w:rsidR="00F776CD" w:rsidRPr="006A137F">
        <w:rPr>
          <w:rFonts w:ascii="Times-Roman" w:hAnsi="Times-Roman" w:cs="Times-Roman"/>
          <w:noProof/>
        </w:rPr>
        <w:t>22</w:t>
      </w:r>
    </w:p>
    <w:p w:rsidR="009834EF" w:rsidRPr="006A137F" w:rsidRDefault="009834EF" w:rsidP="009834EF">
      <w:pPr>
        <w:pStyle w:val="Odstavekseznama"/>
        <w:numPr>
          <w:ilvl w:val="0"/>
          <w:numId w:val="31"/>
        </w:numPr>
        <w:autoSpaceDE w:val="0"/>
        <w:autoSpaceDN w:val="0"/>
        <w:adjustRightInd w:val="0"/>
        <w:jc w:val="both"/>
        <w:rPr>
          <w:rFonts w:ascii="Times-Roman" w:hAnsi="Times-Roman" w:cs="Times-Roman"/>
          <w:noProof/>
        </w:rPr>
      </w:pPr>
      <w:r w:rsidRPr="006A137F">
        <w:rPr>
          <w:rFonts w:ascii="Times-Roman" w:hAnsi="Times-Roman" w:cs="Times-Roman"/>
          <w:noProof/>
        </w:rPr>
        <w:t>01.06.20</w:t>
      </w:r>
      <w:r w:rsidR="00F776CD" w:rsidRPr="006A137F">
        <w:rPr>
          <w:rFonts w:ascii="Times-Roman" w:hAnsi="Times-Roman" w:cs="Times-Roman"/>
          <w:noProof/>
        </w:rPr>
        <w:t>22</w:t>
      </w:r>
      <w:r w:rsidRPr="006A137F">
        <w:rPr>
          <w:rFonts w:ascii="Times-Roman" w:hAnsi="Times-Roman" w:cs="Times-Roman"/>
          <w:noProof/>
        </w:rPr>
        <w:t xml:space="preserve"> do 31.08.20</w:t>
      </w:r>
      <w:r w:rsidR="00F776CD" w:rsidRPr="006A137F">
        <w:rPr>
          <w:rFonts w:ascii="Times-Roman" w:hAnsi="Times-Roman" w:cs="Times-Roman"/>
          <w:noProof/>
        </w:rPr>
        <w:t>22</w:t>
      </w:r>
    </w:p>
    <w:p w:rsidR="009834EF" w:rsidRPr="006A137F" w:rsidRDefault="009834EF" w:rsidP="009834EF">
      <w:pPr>
        <w:pStyle w:val="Odstavekseznama"/>
        <w:numPr>
          <w:ilvl w:val="0"/>
          <w:numId w:val="31"/>
        </w:numPr>
        <w:autoSpaceDE w:val="0"/>
        <w:autoSpaceDN w:val="0"/>
        <w:adjustRightInd w:val="0"/>
        <w:jc w:val="both"/>
        <w:rPr>
          <w:rFonts w:ascii="Times-Roman" w:hAnsi="Times-Roman" w:cs="Times-Roman"/>
          <w:noProof/>
        </w:rPr>
      </w:pPr>
      <w:r w:rsidRPr="006A137F">
        <w:rPr>
          <w:rFonts w:ascii="Times-Roman" w:hAnsi="Times-Roman" w:cs="Times-Roman"/>
          <w:noProof/>
        </w:rPr>
        <w:t>01.09.20</w:t>
      </w:r>
      <w:r w:rsidR="00F776CD" w:rsidRPr="006A137F">
        <w:rPr>
          <w:rFonts w:ascii="Times-Roman" w:hAnsi="Times-Roman" w:cs="Times-Roman"/>
          <w:noProof/>
        </w:rPr>
        <w:t>22</w:t>
      </w:r>
      <w:r w:rsidRPr="006A137F">
        <w:rPr>
          <w:rFonts w:ascii="Times-Roman" w:hAnsi="Times-Roman" w:cs="Times-Roman"/>
          <w:noProof/>
        </w:rPr>
        <w:t xml:space="preserve"> do 30.11.20</w:t>
      </w:r>
      <w:r w:rsidR="00F776CD" w:rsidRPr="006A137F">
        <w:rPr>
          <w:rFonts w:ascii="Times-Roman" w:hAnsi="Times-Roman" w:cs="Times-Roman"/>
          <w:noProof/>
        </w:rPr>
        <w:t>22</w:t>
      </w:r>
    </w:p>
    <w:p w:rsidR="009834EF" w:rsidRPr="006A137F" w:rsidRDefault="009834EF" w:rsidP="009834EF">
      <w:pPr>
        <w:pStyle w:val="Odstavekseznama"/>
        <w:numPr>
          <w:ilvl w:val="0"/>
          <w:numId w:val="31"/>
        </w:numPr>
        <w:autoSpaceDE w:val="0"/>
        <w:autoSpaceDN w:val="0"/>
        <w:adjustRightInd w:val="0"/>
        <w:jc w:val="both"/>
        <w:rPr>
          <w:rFonts w:ascii="Times-Roman" w:hAnsi="Times-Roman" w:cs="Times-Roman"/>
          <w:noProof/>
        </w:rPr>
      </w:pPr>
      <w:r w:rsidRPr="006A137F">
        <w:rPr>
          <w:rFonts w:ascii="Times-Roman" w:hAnsi="Times-Roman" w:cs="Times-Roman"/>
          <w:noProof/>
        </w:rPr>
        <w:t>01.12.20</w:t>
      </w:r>
      <w:r w:rsidR="00F776CD" w:rsidRPr="006A137F">
        <w:rPr>
          <w:rFonts w:ascii="Times-Roman" w:hAnsi="Times-Roman" w:cs="Times-Roman"/>
          <w:noProof/>
        </w:rPr>
        <w:t>22</w:t>
      </w:r>
      <w:r w:rsidRPr="006A137F">
        <w:rPr>
          <w:rFonts w:ascii="Times-Roman" w:hAnsi="Times-Roman" w:cs="Times-Roman"/>
          <w:noProof/>
        </w:rPr>
        <w:t xml:space="preserve"> do 28.02.20</w:t>
      </w:r>
      <w:r w:rsidR="00F776CD" w:rsidRPr="006A137F">
        <w:rPr>
          <w:rFonts w:ascii="Times-Roman" w:hAnsi="Times-Roman" w:cs="Times-Roman"/>
          <w:noProof/>
        </w:rPr>
        <w:t>23</w:t>
      </w:r>
    </w:p>
    <w:p w:rsidR="009834EF" w:rsidRPr="006A137F" w:rsidRDefault="009834EF" w:rsidP="009834EF">
      <w:pPr>
        <w:pStyle w:val="Odstavekseznama"/>
        <w:numPr>
          <w:ilvl w:val="0"/>
          <w:numId w:val="31"/>
        </w:numPr>
        <w:autoSpaceDE w:val="0"/>
        <w:autoSpaceDN w:val="0"/>
        <w:adjustRightInd w:val="0"/>
        <w:jc w:val="both"/>
        <w:rPr>
          <w:rFonts w:ascii="Times-Roman" w:hAnsi="Times-Roman" w:cs="Times-Roman"/>
          <w:noProof/>
        </w:rPr>
      </w:pPr>
      <w:r w:rsidRPr="006A137F">
        <w:rPr>
          <w:rFonts w:ascii="Times-Roman" w:hAnsi="Times-Roman" w:cs="Times-Roman"/>
          <w:noProof/>
        </w:rPr>
        <w:t>01.03.20</w:t>
      </w:r>
      <w:r w:rsidR="00F776CD" w:rsidRPr="006A137F">
        <w:rPr>
          <w:rFonts w:ascii="Times-Roman" w:hAnsi="Times-Roman" w:cs="Times-Roman"/>
          <w:noProof/>
        </w:rPr>
        <w:t>23</w:t>
      </w:r>
      <w:r w:rsidRPr="006A137F">
        <w:rPr>
          <w:rFonts w:ascii="Times-Roman" w:hAnsi="Times-Roman" w:cs="Times-Roman"/>
          <w:noProof/>
        </w:rPr>
        <w:t xml:space="preserve"> do 31.05.20</w:t>
      </w:r>
      <w:r w:rsidR="00F776CD" w:rsidRPr="006A137F">
        <w:rPr>
          <w:rFonts w:ascii="Times-Roman" w:hAnsi="Times-Roman" w:cs="Times-Roman"/>
          <w:noProof/>
        </w:rPr>
        <w:t>23</w:t>
      </w:r>
    </w:p>
    <w:p w:rsidR="009834EF" w:rsidRPr="006A137F" w:rsidRDefault="009834EF" w:rsidP="009834EF">
      <w:pPr>
        <w:pStyle w:val="Odstavekseznama"/>
        <w:numPr>
          <w:ilvl w:val="0"/>
          <w:numId w:val="31"/>
        </w:numPr>
        <w:autoSpaceDE w:val="0"/>
        <w:autoSpaceDN w:val="0"/>
        <w:adjustRightInd w:val="0"/>
        <w:jc w:val="both"/>
        <w:rPr>
          <w:rFonts w:ascii="Times-Roman" w:hAnsi="Times-Roman" w:cs="Times-Roman"/>
          <w:noProof/>
        </w:rPr>
      </w:pPr>
      <w:r w:rsidRPr="006A137F">
        <w:rPr>
          <w:rFonts w:ascii="Times-Roman" w:hAnsi="Times-Roman" w:cs="Times-Roman"/>
          <w:noProof/>
        </w:rPr>
        <w:t>01.06.20</w:t>
      </w:r>
      <w:r w:rsidR="00F776CD" w:rsidRPr="006A137F">
        <w:rPr>
          <w:rFonts w:ascii="Times-Roman" w:hAnsi="Times-Roman" w:cs="Times-Roman"/>
          <w:noProof/>
        </w:rPr>
        <w:t>23</w:t>
      </w:r>
      <w:r w:rsidRPr="006A137F">
        <w:rPr>
          <w:rFonts w:ascii="Times-Roman" w:hAnsi="Times-Roman" w:cs="Times-Roman"/>
          <w:noProof/>
        </w:rPr>
        <w:t xml:space="preserve"> do 31.08.20</w:t>
      </w:r>
      <w:r w:rsidR="00F776CD" w:rsidRPr="006A137F">
        <w:rPr>
          <w:rFonts w:ascii="Times-Roman" w:hAnsi="Times-Roman" w:cs="Times-Roman"/>
          <w:noProof/>
        </w:rPr>
        <w:t>23</w:t>
      </w:r>
    </w:p>
    <w:p w:rsidR="009834EF" w:rsidRPr="006A137F" w:rsidRDefault="009834EF" w:rsidP="009834EF">
      <w:pPr>
        <w:pStyle w:val="Odstavekseznama"/>
        <w:numPr>
          <w:ilvl w:val="0"/>
          <w:numId w:val="31"/>
        </w:numPr>
        <w:autoSpaceDE w:val="0"/>
        <w:autoSpaceDN w:val="0"/>
        <w:adjustRightInd w:val="0"/>
        <w:jc w:val="both"/>
        <w:rPr>
          <w:rFonts w:ascii="Times-Roman" w:hAnsi="Times-Roman" w:cs="Times-Roman"/>
          <w:noProof/>
        </w:rPr>
      </w:pPr>
      <w:r w:rsidRPr="006A137F">
        <w:rPr>
          <w:rFonts w:ascii="Times-Roman" w:hAnsi="Times-Roman" w:cs="Times-Roman"/>
          <w:noProof/>
        </w:rPr>
        <w:t>01.09.20</w:t>
      </w:r>
      <w:r w:rsidR="00F776CD" w:rsidRPr="006A137F">
        <w:rPr>
          <w:rFonts w:ascii="Times-Roman" w:hAnsi="Times-Roman" w:cs="Times-Roman"/>
          <w:noProof/>
        </w:rPr>
        <w:t>23</w:t>
      </w:r>
      <w:r w:rsidRPr="006A137F">
        <w:rPr>
          <w:rFonts w:ascii="Times-Roman" w:hAnsi="Times-Roman" w:cs="Times-Roman"/>
          <w:noProof/>
        </w:rPr>
        <w:t xml:space="preserve"> do 30.11.20</w:t>
      </w:r>
      <w:r w:rsidR="00F776CD" w:rsidRPr="006A137F">
        <w:rPr>
          <w:rFonts w:ascii="Times-Roman" w:hAnsi="Times-Roman" w:cs="Times-Roman"/>
          <w:noProof/>
        </w:rPr>
        <w:t>23</w:t>
      </w:r>
    </w:p>
    <w:p w:rsidR="009834EF" w:rsidRPr="006A137F" w:rsidRDefault="009834EF" w:rsidP="009834EF">
      <w:pPr>
        <w:pStyle w:val="Odstavekseznama"/>
        <w:numPr>
          <w:ilvl w:val="0"/>
          <w:numId w:val="31"/>
        </w:numPr>
        <w:autoSpaceDE w:val="0"/>
        <w:autoSpaceDN w:val="0"/>
        <w:adjustRightInd w:val="0"/>
        <w:jc w:val="both"/>
        <w:rPr>
          <w:rFonts w:ascii="Times-Roman" w:hAnsi="Times-Roman" w:cs="Times-Roman"/>
          <w:noProof/>
        </w:rPr>
      </w:pPr>
      <w:r w:rsidRPr="006A137F">
        <w:rPr>
          <w:rFonts w:ascii="Times-Roman" w:hAnsi="Times-Roman" w:cs="Times-Roman"/>
          <w:noProof/>
        </w:rPr>
        <w:t>01.12.20</w:t>
      </w:r>
      <w:r w:rsidR="00F776CD" w:rsidRPr="006A137F">
        <w:rPr>
          <w:rFonts w:ascii="Times-Roman" w:hAnsi="Times-Roman" w:cs="Times-Roman"/>
          <w:noProof/>
        </w:rPr>
        <w:t>23</w:t>
      </w:r>
      <w:r w:rsidRPr="006A137F">
        <w:rPr>
          <w:rFonts w:ascii="Times-Roman" w:hAnsi="Times-Roman" w:cs="Times-Roman"/>
          <w:noProof/>
        </w:rPr>
        <w:t xml:space="preserve"> do 28.02.20</w:t>
      </w:r>
      <w:r w:rsidR="00F776CD" w:rsidRPr="006A137F">
        <w:rPr>
          <w:rFonts w:ascii="Times-Roman" w:hAnsi="Times-Roman" w:cs="Times-Roman"/>
          <w:noProof/>
        </w:rPr>
        <w:t>24</w:t>
      </w:r>
    </w:p>
    <w:p w:rsidR="009834EF" w:rsidRPr="006A137F" w:rsidRDefault="009834EF" w:rsidP="009834EF">
      <w:pPr>
        <w:pStyle w:val="Odstavekseznama"/>
        <w:numPr>
          <w:ilvl w:val="0"/>
          <w:numId w:val="31"/>
        </w:numPr>
        <w:autoSpaceDE w:val="0"/>
        <w:autoSpaceDN w:val="0"/>
        <w:adjustRightInd w:val="0"/>
        <w:jc w:val="both"/>
        <w:rPr>
          <w:rFonts w:ascii="Times-Roman" w:hAnsi="Times-Roman" w:cs="Times-Roman"/>
          <w:noProof/>
        </w:rPr>
      </w:pPr>
      <w:r w:rsidRPr="006A137F">
        <w:rPr>
          <w:rFonts w:ascii="Times-Roman" w:hAnsi="Times-Roman" w:cs="Times-Roman"/>
          <w:noProof/>
        </w:rPr>
        <w:t>01.03.202</w:t>
      </w:r>
      <w:r w:rsidR="00F776CD" w:rsidRPr="006A137F">
        <w:rPr>
          <w:rFonts w:ascii="Times-Roman" w:hAnsi="Times-Roman" w:cs="Times-Roman"/>
          <w:noProof/>
        </w:rPr>
        <w:t>4</w:t>
      </w:r>
      <w:r w:rsidRPr="006A137F">
        <w:rPr>
          <w:rFonts w:ascii="Times-Roman" w:hAnsi="Times-Roman" w:cs="Times-Roman"/>
          <w:noProof/>
        </w:rPr>
        <w:t xml:space="preserve"> do 31.05.202</w:t>
      </w:r>
      <w:r w:rsidR="00F776CD" w:rsidRPr="006A137F">
        <w:rPr>
          <w:rFonts w:ascii="Times-Roman" w:hAnsi="Times-Roman" w:cs="Times-Roman"/>
          <w:noProof/>
        </w:rPr>
        <w:t>4</w:t>
      </w:r>
    </w:p>
    <w:p w:rsidR="009834EF" w:rsidRPr="006A137F" w:rsidRDefault="009834EF" w:rsidP="009834EF">
      <w:pPr>
        <w:pStyle w:val="Odstavekseznama"/>
        <w:numPr>
          <w:ilvl w:val="0"/>
          <w:numId w:val="31"/>
        </w:numPr>
        <w:autoSpaceDE w:val="0"/>
        <w:autoSpaceDN w:val="0"/>
        <w:adjustRightInd w:val="0"/>
        <w:jc w:val="both"/>
        <w:rPr>
          <w:rFonts w:ascii="Times-Roman" w:hAnsi="Times-Roman" w:cs="Times-Roman"/>
          <w:noProof/>
        </w:rPr>
      </w:pPr>
      <w:r w:rsidRPr="006A137F">
        <w:rPr>
          <w:rFonts w:ascii="Times-Roman" w:hAnsi="Times-Roman" w:cs="Times-Roman"/>
          <w:noProof/>
        </w:rPr>
        <w:t>01.06.202</w:t>
      </w:r>
      <w:r w:rsidR="00F776CD" w:rsidRPr="006A137F">
        <w:rPr>
          <w:rFonts w:ascii="Times-Roman" w:hAnsi="Times-Roman" w:cs="Times-Roman"/>
          <w:noProof/>
        </w:rPr>
        <w:t>4</w:t>
      </w:r>
      <w:r w:rsidRPr="006A137F">
        <w:rPr>
          <w:rFonts w:ascii="Times-Roman" w:hAnsi="Times-Roman" w:cs="Times-Roman"/>
          <w:noProof/>
        </w:rPr>
        <w:t xml:space="preserve"> do 31.08.202</w:t>
      </w:r>
      <w:r w:rsidR="00F776CD" w:rsidRPr="006A137F">
        <w:rPr>
          <w:rFonts w:ascii="Times-Roman" w:hAnsi="Times-Roman" w:cs="Times-Roman"/>
          <w:noProof/>
        </w:rPr>
        <w:t>4</w:t>
      </w:r>
    </w:p>
    <w:p w:rsidR="009834EF" w:rsidRPr="006A137F" w:rsidRDefault="009834EF" w:rsidP="009834EF">
      <w:pPr>
        <w:pStyle w:val="Odstavekseznama"/>
        <w:numPr>
          <w:ilvl w:val="0"/>
          <w:numId w:val="31"/>
        </w:numPr>
        <w:autoSpaceDE w:val="0"/>
        <w:autoSpaceDN w:val="0"/>
        <w:adjustRightInd w:val="0"/>
        <w:jc w:val="both"/>
        <w:rPr>
          <w:rFonts w:ascii="Times-Roman" w:hAnsi="Times-Roman" w:cs="Times-Roman"/>
          <w:noProof/>
        </w:rPr>
      </w:pPr>
      <w:r w:rsidRPr="006A137F">
        <w:rPr>
          <w:rFonts w:ascii="Times-Roman" w:hAnsi="Times-Roman" w:cs="Times-Roman"/>
          <w:noProof/>
        </w:rPr>
        <w:t>01.09.202</w:t>
      </w:r>
      <w:r w:rsidR="00F776CD" w:rsidRPr="006A137F">
        <w:rPr>
          <w:rFonts w:ascii="Times-Roman" w:hAnsi="Times-Roman" w:cs="Times-Roman"/>
          <w:noProof/>
        </w:rPr>
        <w:t>4</w:t>
      </w:r>
      <w:r w:rsidRPr="006A137F">
        <w:rPr>
          <w:rFonts w:ascii="Times-Roman" w:hAnsi="Times-Roman" w:cs="Times-Roman"/>
          <w:noProof/>
        </w:rPr>
        <w:t xml:space="preserve"> do 30.11.202</w:t>
      </w:r>
      <w:r w:rsidR="00F776CD" w:rsidRPr="006A137F">
        <w:rPr>
          <w:rFonts w:ascii="Times-Roman" w:hAnsi="Times-Roman" w:cs="Times-Roman"/>
          <w:noProof/>
        </w:rPr>
        <w:t>4</w:t>
      </w:r>
    </w:p>
    <w:p w:rsidR="009834EF" w:rsidRPr="006A137F" w:rsidRDefault="009834EF" w:rsidP="009834EF">
      <w:pPr>
        <w:pStyle w:val="Odstavekseznama"/>
        <w:numPr>
          <w:ilvl w:val="0"/>
          <w:numId w:val="31"/>
        </w:numPr>
        <w:autoSpaceDE w:val="0"/>
        <w:autoSpaceDN w:val="0"/>
        <w:adjustRightInd w:val="0"/>
        <w:jc w:val="both"/>
        <w:rPr>
          <w:rFonts w:ascii="Times-Roman" w:hAnsi="Times-Roman" w:cs="Times-Roman"/>
          <w:noProof/>
        </w:rPr>
      </w:pPr>
      <w:r w:rsidRPr="006A137F">
        <w:rPr>
          <w:rFonts w:ascii="Times-Roman" w:hAnsi="Times-Roman" w:cs="Times-Roman"/>
          <w:noProof/>
        </w:rPr>
        <w:t>01.12.202</w:t>
      </w:r>
      <w:r w:rsidR="00F776CD" w:rsidRPr="006A137F">
        <w:rPr>
          <w:rFonts w:ascii="Times-Roman" w:hAnsi="Times-Roman" w:cs="Times-Roman"/>
          <w:noProof/>
        </w:rPr>
        <w:t>4</w:t>
      </w:r>
      <w:r w:rsidRPr="006A137F">
        <w:rPr>
          <w:rFonts w:ascii="Times-Roman" w:hAnsi="Times-Roman" w:cs="Times-Roman"/>
          <w:noProof/>
        </w:rPr>
        <w:t xml:space="preserve"> do 28.02.202</w:t>
      </w:r>
      <w:r w:rsidR="00F776CD" w:rsidRPr="006A137F">
        <w:rPr>
          <w:rFonts w:ascii="Times-Roman" w:hAnsi="Times-Roman" w:cs="Times-Roman"/>
          <w:noProof/>
        </w:rPr>
        <w:t>5</w:t>
      </w:r>
    </w:p>
    <w:p w:rsidR="009834EF" w:rsidRPr="006A137F" w:rsidRDefault="009834EF" w:rsidP="009834EF">
      <w:pPr>
        <w:pStyle w:val="Odstavekseznama"/>
        <w:numPr>
          <w:ilvl w:val="0"/>
          <w:numId w:val="31"/>
        </w:numPr>
        <w:autoSpaceDE w:val="0"/>
        <w:autoSpaceDN w:val="0"/>
        <w:adjustRightInd w:val="0"/>
        <w:jc w:val="both"/>
        <w:rPr>
          <w:rFonts w:ascii="Times-Roman" w:hAnsi="Times-Roman" w:cs="Times-Roman"/>
          <w:noProof/>
        </w:rPr>
      </w:pPr>
      <w:r w:rsidRPr="006A137F">
        <w:rPr>
          <w:rFonts w:ascii="Times-Roman" w:hAnsi="Times-Roman" w:cs="Times-Roman"/>
          <w:noProof/>
        </w:rPr>
        <w:t>01.03.202</w:t>
      </w:r>
      <w:r w:rsidR="00F776CD" w:rsidRPr="006A137F">
        <w:rPr>
          <w:rFonts w:ascii="Times-Roman" w:hAnsi="Times-Roman" w:cs="Times-Roman"/>
          <w:noProof/>
        </w:rPr>
        <w:t>5</w:t>
      </w:r>
      <w:r w:rsidRPr="006A137F">
        <w:rPr>
          <w:rFonts w:ascii="Times-Roman" w:hAnsi="Times-Roman" w:cs="Times-Roman"/>
          <w:noProof/>
        </w:rPr>
        <w:t xml:space="preserve"> do 31.05.202</w:t>
      </w:r>
      <w:r w:rsidR="00F776CD" w:rsidRPr="006A137F">
        <w:rPr>
          <w:rFonts w:ascii="Times-Roman" w:hAnsi="Times-Roman" w:cs="Times-Roman"/>
          <w:noProof/>
        </w:rPr>
        <w:t>5</w:t>
      </w:r>
    </w:p>
    <w:p w:rsidR="009834EF" w:rsidRPr="006A137F" w:rsidRDefault="009834EF" w:rsidP="009834EF">
      <w:pPr>
        <w:pStyle w:val="Odstavekseznama"/>
        <w:numPr>
          <w:ilvl w:val="0"/>
          <w:numId w:val="31"/>
        </w:numPr>
        <w:autoSpaceDE w:val="0"/>
        <w:autoSpaceDN w:val="0"/>
        <w:adjustRightInd w:val="0"/>
        <w:jc w:val="both"/>
        <w:rPr>
          <w:rFonts w:ascii="Times-Roman" w:hAnsi="Times-Roman" w:cs="Times-Roman"/>
          <w:noProof/>
        </w:rPr>
      </w:pPr>
      <w:r w:rsidRPr="006A137F">
        <w:rPr>
          <w:rFonts w:ascii="Times-Roman" w:hAnsi="Times-Roman" w:cs="Times-Roman"/>
          <w:noProof/>
        </w:rPr>
        <w:t>01.06.202</w:t>
      </w:r>
      <w:r w:rsidR="00F776CD" w:rsidRPr="006A137F">
        <w:rPr>
          <w:rFonts w:ascii="Times-Roman" w:hAnsi="Times-Roman" w:cs="Times-Roman"/>
          <w:noProof/>
        </w:rPr>
        <w:t>5</w:t>
      </w:r>
      <w:r w:rsidRPr="006A137F">
        <w:rPr>
          <w:rFonts w:ascii="Times-Roman" w:hAnsi="Times-Roman" w:cs="Times-Roman"/>
          <w:noProof/>
        </w:rPr>
        <w:t xml:space="preserve"> do 31.08.202</w:t>
      </w:r>
      <w:r w:rsidR="00F776CD" w:rsidRPr="006A137F">
        <w:rPr>
          <w:rFonts w:ascii="Times-Roman" w:hAnsi="Times-Roman" w:cs="Times-Roman"/>
          <w:noProof/>
        </w:rPr>
        <w:t>5</w:t>
      </w:r>
    </w:p>
    <w:p w:rsidR="00F776CD" w:rsidRPr="006A137F" w:rsidRDefault="00F776CD" w:rsidP="009834EF">
      <w:pPr>
        <w:pStyle w:val="Odstavekseznama"/>
        <w:numPr>
          <w:ilvl w:val="0"/>
          <w:numId w:val="31"/>
        </w:numPr>
        <w:autoSpaceDE w:val="0"/>
        <w:autoSpaceDN w:val="0"/>
        <w:adjustRightInd w:val="0"/>
        <w:jc w:val="both"/>
        <w:rPr>
          <w:rFonts w:ascii="Times-Roman" w:hAnsi="Times-Roman" w:cs="Times-Roman"/>
          <w:noProof/>
        </w:rPr>
      </w:pPr>
      <w:r w:rsidRPr="006A137F">
        <w:rPr>
          <w:rFonts w:ascii="Times-Roman" w:hAnsi="Times-Roman" w:cs="Times-Roman"/>
          <w:noProof/>
        </w:rPr>
        <w:t>01.09.2025 do 31.10.2025</w:t>
      </w:r>
    </w:p>
    <w:p w:rsidR="009834EF" w:rsidRPr="00104391" w:rsidRDefault="009834EF" w:rsidP="00BC61C6">
      <w:pPr>
        <w:autoSpaceDE w:val="0"/>
        <w:autoSpaceDN w:val="0"/>
        <w:adjustRightInd w:val="0"/>
        <w:rPr>
          <w:noProof/>
        </w:rPr>
      </w:pPr>
    </w:p>
    <w:p w:rsidR="00BC61C6" w:rsidRPr="00104391" w:rsidRDefault="00BC61C6" w:rsidP="00BC61C6">
      <w:pPr>
        <w:autoSpaceDE w:val="0"/>
        <w:autoSpaceDN w:val="0"/>
        <w:adjustRightInd w:val="0"/>
        <w:jc w:val="both"/>
      </w:pPr>
    </w:p>
    <w:p w:rsidR="00BC61C6" w:rsidRDefault="00BC61C6" w:rsidP="00BC61C6">
      <w:pPr>
        <w:autoSpaceDE w:val="0"/>
        <w:autoSpaceDN w:val="0"/>
        <w:adjustRightInd w:val="0"/>
        <w:jc w:val="both"/>
      </w:pPr>
      <w:r w:rsidRPr="00104391">
        <w:t xml:space="preserve">Naročilo za posamezno obdobje bo oddano, na podlagi merila iz točke 10. teh navodil, tistemu ponudniku (enemu ponudniku), ki bo za posamezne </w:t>
      </w:r>
      <w:r w:rsidR="00A069B6">
        <w:t>sklope</w:t>
      </w:r>
      <w:r w:rsidRPr="00104391">
        <w:t xml:space="preserve"> med sklenitelji okvirnega sporazuma najugodnejši.</w:t>
      </w:r>
      <w:r w:rsidR="006A137F">
        <w:t xml:space="preserve"> </w:t>
      </w:r>
      <w:r w:rsidR="006D5E01">
        <w:t xml:space="preserve">V primeru, da </w:t>
      </w:r>
      <w:r w:rsidR="002F0C90">
        <w:t>izbrani ponudnik za posamezno obdobje ne bo dobavljal blaga v skladu z razpisnimi pogoji ali določili iz okvirnega sporazuma</w:t>
      </w:r>
      <w:r w:rsidR="00AF540F">
        <w:t>/pogodbe</w:t>
      </w:r>
      <w:r w:rsidR="002F0C90">
        <w:t xml:space="preserve">, bo naročnik naročal blago od naslednjega (najugodnejšega) ponudnika s katerim ima sklenjen okvirni sporazum. </w:t>
      </w:r>
    </w:p>
    <w:p w:rsidR="00745959" w:rsidRDefault="00745959" w:rsidP="00BC61C6">
      <w:pPr>
        <w:autoSpaceDE w:val="0"/>
        <w:autoSpaceDN w:val="0"/>
        <w:adjustRightInd w:val="0"/>
        <w:jc w:val="both"/>
      </w:pPr>
    </w:p>
    <w:p w:rsidR="00745959" w:rsidRDefault="00745959" w:rsidP="00BC61C6">
      <w:pPr>
        <w:autoSpaceDE w:val="0"/>
        <w:autoSpaceDN w:val="0"/>
        <w:adjustRightInd w:val="0"/>
        <w:jc w:val="both"/>
      </w:pPr>
      <w:r>
        <w:t>Naročnik bo hkrati s prejemom ponudb izvedel odpiranje konkurence za prvo obdobje.</w:t>
      </w:r>
      <w:r w:rsidR="006A137F">
        <w:t xml:space="preserve"> Naročnik si tekom izvajanja razpisa pridržuje do spremembe obdobij odpiranj</w:t>
      </w:r>
      <w:r w:rsidR="00D96A89">
        <w:t>a</w:t>
      </w:r>
      <w:r w:rsidR="006A137F">
        <w:t>.</w:t>
      </w:r>
    </w:p>
    <w:p w:rsidR="00C63332" w:rsidRPr="00104391" w:rsidRDefault="00C63332" w:rsidP="00BC61C6">
      <w:pPr>
        <w:autoSpaceDE w:val="0"/>
        <w:autoSpaceDN w:val="0"/>
        <w:adjustRightInd w:val="0"/>
        <w:jc w:val="both"/>
      </w:pPr>
    </w:p>
    <w:p w:rsidR="00BC61C6" w:rsidRPr="00104391" w:rsidRDefault="002D44CA" w:rsidP="00BC61C6">
      <w:pPr>
        <w:jc w:val="both"/>
        <w:rPr>
          <w:b/>
        </w:rPr>
      </w:pPr>
      <w:r>
        <w:rPr>
          <w:b/>
        </w:rPr>
        <w:t>5</w:t>
      </w:r>
      <w:r w:rsidR="00BC61C6" w:rsidRPr="00104391">
        <w:rPr>
          <w:b/>
        </w:rPr>
        <w:t xml:space="preserve"> Rok in način predložitve ponudbe</w:t>
      </w:r>
    </w:p>
    <w:p w:rsidR="00BC61C6" w:rsidRPr="00104391" w:rsidRDefault="00BC61C6" w:rsidP="00BC61C6">
      <w:pPr>
        <w:jc w:val="both"/>
      </w:pPr>
    </w:p>
    <w:p w:rsidR="00104391" w:rsidRPr="00104391" w:rsidRDefault="00104391" w:rsidP="00104391">
      <w:pPr>
        <w:jc w:val="both"/>
      </w:pPr>
      <w:r w:rsidRPr="00104391">
        <w:t xml:space="preserve">Ponudniki morajo ponudbe predložiti v informacijski sistem e-JN na spletnem naslovu </w:t>
      </w:r>
      <w:hyperlink r:id="rId8" w:history="1">
        <w:r w:rsidRPr="00104391">
          <w:rPr>
            <w:rStyle w:val="Hiperpovezava"/>
          </w:rPr>
          <w:t>https://ejn.gov.si/eJN2</w:t>
        </w:r>
      </w:hyperlink>
      <w:r w:rsidRPr="00104391">
        <w:t xml:space="preserve">, v skladu z Navodili za uporabo informacijskega sistema za uporabo funkcionalnosti elektronske oddaje ponudb e-JN: PONUDNIKI (v nadaljevanju: Navodila za uporabo e-JN), ki je del te razpisne dokumentacije in objavljen na spletnem naslovu </w:t>
      </w:r>
      <w:hyperlink r:id="rId9" w:history="1">
        <w:r w:rsidRPr="00104391">
          <w:rPr>
            <w:rStyle w:val="Hiperpovezava"/>
          </w:rPr>
          <w:t>https://ejn.gov.si/eJN2</w:t>
        </w:r>
      </w:hyperlink>
      <w:r w:rsidRPr="00104391">
        <w:t>.</w:t>
      </w:r>
    </w:p>
    <w:p w:rsidR="00104391" w:rsidRPr="00104391" w:rsidRDefault="00104391" w:rsidP="00104391">
      <w:pPr>
        <w:jc w:val="both"/>
      </w:pPr>
    </w:p>
    <w:p w:rsidR="00104391" w:rsidRPr="00104391" w:rsidRDefault="00104391" w:rsidP="00104391">
      <w:pPr>
        <w:jc w:val="both"/>
      </w:pPr>
      <w:r w:rsidRPr="00104391">
        <w:lastRenderedPageBreak/>
        <w:t xml:space="preserve">Ponudnik se mora pred oddajo ponudbe registrirati na spletnem naslovu </w:t>
      </w:r>
      <w:hyperlink r:id="rId10" w:history="1">
        <w:r w:rsidRPr="00104391">
          <w:rPr>
            <w:rStyle w:val="Hiperpovezava"/>
          </w:rPr>
          <w:t>https://ejn.gov.si/eJN2</w:t>
        </w:r>
      </w:hyperlink>
      <w:r w:rsidRPr="00104391">
        <w:t>, v skladu z Navodili za uporabo e-JN. Če je ponudnik že registriran v informacijski sistem e-JN, se v aplikacijo prijavi na istem naslovu.</w:t>
      </w:r>
    </w:p>
    <w:p w:rsidR="00104391" w:rsidRPr="00104391" w:rsidRDefault="00104391" w:rsidP="00104391">
      <w:pPr>
        <w:jc w:val="both"/>
      </w:pPr>
    </w:p>
    <w:p w:rsidR="00104391" w:rsidRPr="00104391" w:rsidRDefault="00104391" w:rsidP="00104391">
      <w:pPr>
        <w:jc w:val="both"/>
      </w:pPr>
      <w:r w:rsidRPr="00104391">
        <w:t>Za oddajo ponudb je zahtevano eno od s strani kvalificiranega overitelja izdano digitalno potrdilo: SIGEN-CA (</w:t>
      </w:r>
      <w:hyperlink r:id="rId11" w:history="1">
        <w:r w:rsidRPr="00104391">
          <w:rPr>
            <w:rStyle w:val="Hiperpovezava"/>
          </w:rPr>
          <w:t>www.sigen-ca.si</w:t>
        </w:r>
      </w:hyperlink>
      <w:r w:rsidRPr="00104391">
        <w:t>), POŠTA®CA (postarca.posta.si), HALCOM-CA (</w:t>
      </w:r>
      <w:hyperlink r:id="rId12" w:history="1">
        <w:r w:rsidRPr="00104391">
          <w:rPr>
            <w:rStyle w:val="Hiperpovezava"/>
          </w:rPr>
          <w:t>www.halcom.si</w:t>
        </w:r>
      </w:hyperlink>
      <w:r w:rsidRPr="00104391">
        <w:t>), AC NLB (</w:t>
      </w:r>
      <w:hyperlink r:id="rId13" w:history="1">
        <w:r w:rsidRPr="00104391">
          <w:rPr>
            <w:rStyle w:val="Hiperpovezava"/>
          </w:rPr>
          <w:t>www.nlb.si</w:t>
        </w:r>
      </w:hyperlink>
      <w:r w:rsidRPr="00104391">
        <w:t>).</w:t>
      </w:r>
    </w:p>
    <w:p w:rsidR="00104391" w:rsidRPr="00104391" w:rsidRDefault="00104391" w:rsidP="00104391">
      <w:pPr>
        <w:jc w:val="both"/>
      </w:pPr>
    </w:p>
    <w:p w:rsidR="00104391" w:rsidRPr="00104391" w:rsidRDefault="00104391" w:rsidP="00104391">
      <w:pPr>
        <w:jc w:val="both"/>
      </w:pPr>
      <w:r w:rsidRPr="00104391">
        <w:t xml:space="preserve">Ponudba se šteje za pravočasno oddano, če jo naročnik prejme preko sistema e-JN </w:t>
      </w:r>
      <w:hyperlink r:id="rId14" w:history="1">
        <w:r w:rsidRPr="00104391">
          <w:rPr>
            <w:rStyle w:val="Hiperpovezava"/>
          </w:rPr>
          <w:t>https://ejn.gov.si/eJN2</w:t>
        </w:r>
      </w:hyperlink>
      <w:r w:rsidRPr="00104391">
        <w:t xml:space="preserve"> </w:t>
      </w:r>
      <w:r w:rsidRPr="00104391">
        <w:rPr>
          <w:b/>
        </w:rPr>
        <w:t>najkasneje do roka za oddajo ponudbe.</w:t>
      </w:r>
      <w:r w:rsidRPr="00104391">
        <w:t xml:space="preserve"> Za oddano ponudbo se šteje ponudba, ki je v informacijskem sistemu e-JN označena s statusom »ODDANO«.</w:t>
      </w:r>
    </w:p>
    <w:p w:rsidR="00104391" w:rsidRPr="00104391" w:rsidRDefault="00104391" w:rsidP="00104391">
      <w:pPr>
        <w:jc w:val="both"/>
      </w:pPr>
      <w:r w:rsidRPr="00104391">
        <w:t xml:space="preserve">Ponudnik lahko do roka za oddajo </w:t>
      </w:r>
      <w:r w:rsidRPr="00BC016B">
        <w:rPr>
          <w:color w:val="000000" w:themeColor="text1"/>
        </w:rPr>
        <w:t xml:space="preserve">ponudb (to je </w:t>
      </w:r>
      <w:r w:rsidRPr="001A0AA7">
        <w:t xml:space="preserve">do </w:t>
      </w:r>
      <w:r w:rsidR="001A0AA7" w:rsidRPr="001A0AA7">
        <w:t>2</w:t>
      </w:r>
      <w:r w:rsidR="000545A0">
        <w:t>2</w:t>
      </w:r>
      <w:r w:rsidRPr="001A0AA7">
        <w:t>.0</w:t>
      </w:r>
      <w:r w:rsidR="00656867" w:rsidRPr="001A0AA7">
        <w:t>9</w:t>
      </w:r>
      <w:r w:rsidRPr="001A0AA7">
        <w:t xml:space="preserve">.2021 do </w:t>
      </w:r>
      <w:r w:rsidR="00AF540F" w:rsidRPr="001A0AA7">
        <w:t>09</w:t>
      </w:r>
      <w:r w:rsidRPr="001A0AA7">
        <w:t xml:space="preserve">.00 ure) svojo </w:t>
      </w:r>
      <w:r w:rsidRPr="00104391">
        <w:t xml:space="preserve">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104391" w:rsidRPr="00104391" w:rsidRDefault="00104391" w:rsidP="00104391">
      <w:pPr>
        <w:jc w:val="both"/>
      </w:pPr>
    </w:p>
    <w:p w:rsidR="00104391" w:rsidRPr="00104391" w:rsidRDefault="00104391" w:rsidP="00104391">
      <w:pPr>
        <w:jc w:val="both"/>
      </w:pPr>
      <w:r w:rsidRPr="00104391">
        <w:t>Po preteku roka za predložitev ponudb ponudbe ne bo več mogoče oddati.</w:t>
      </w:r>
      <w:bookmarkStart w:id="3" w:name="_Toc467501160"/>
      <w:bookmarkStart w:id="4" w:name="_Toc467501161"/>
      <w:bookmarkEnd w:id="3"/>
      <w:bookmarkEnd w:id="4"/>
    </w:p>
    <w:p w:rsidR="00104391" w:rsidRPr="00104391" w:rsidRDefault="00104391" w:rsidP="00104391">
      <w:pPr>
        <w:spacing w:after="120"/>
        <w:jc w:val="both"/>
      </w:pPr>
      <w:r w:rsidRPr="00104391">
        <w:t>V kolikor ponudnik ne odda ponudbe v skladu z zahtevami naročnika se takšna ponudba zavrne kot nedopustna.</w:t>
      </w:r>
    </w:p>
    <w:p w:rsidR="00104391" w:rsidRPr="00104391" w:rsidRDefault="00104391" w:rsidP="00104391">
      <w:pPr>
        <w:jc w:val="both"/>
      </w:pPr>
      <w:r w:rsidRPr="00104391">
        <w:t xml:space="preserve">Odpiranje ponudb bo potekalo avtomatično v informacijskem sistemu e-JN na spletnem naslovu </w:t>
      </w:r>
      <w:hyperlink r:id="rId15" w:history="1">
        <w:r w:rsidRPr="00104391">
          <w:rPr>
            <w:rStyle w:val="Hiperpovezava"/>
          </w:rPr>
          <w:t>https://ejn.gov.si/eJN2</w:t>
        </w:r>
      </w:hyperlink>
      <w:r w:rsidRPr="00104391">
        <w:t xml:space="preserve">. </w:t>
      </w:r>
    </w:p>
    <w:p w:rsidR="00104391" w:rsidRPr="00104391" w:rsidRDefault="00104391" w:rsidP="00104391">
      <w:pPr>
        <w:jc w:val="both"/>
      </w:pPr>
      <w:r w:rsidRPr="00104391">
        <w:t>Odpiranje poteka tako, da informacijski sistem e-JN samodejno ob uri, ki je določena za javno odpiranje ponudb, prikaže podatke o ponudniku, o variantah, če so bile zahtevane oziroma dovoljene, ter omogoči dostop do .</w:t>
      </w:r>
      <w:proofErr w:type="spellStart"/>
      <w:r w:rsidRPr="00104391">
        <w:t>pdf</w:t>
      </w:r>
      <w:proofErr w:type="spellEnd"/>
      <w:r w:rsidRPr="00104391">
        <w:t xml:space="preserve"> dokumenta, ki ga ponudnik naloži v sistem e-JN pod zavihek »Predračun«. Javna objava se avtomatično zaključi po preteku 48 ur. Ponudniki, ki so oddali ponudbe, imajo te podatke v informacijskem sistemu e-JN na razpolago v razdelku »Zapisnik o odpiranju ponudb«. </w:t>
      </w:r>
    </w:p>
    <w:p w:rsidR="00BC61C6" w:rsidRPr="00104391" w:rsidRDefault="00BC61C6" w:rsidP="00BC61C6"/>
    <w:p w:rsidR="00BC61C6" w:rsidRPr="00104391" w:rsidRDefault="00BC61C6" w:rsidP="00BC61C6">
      <w:pPr>
        <w:pStyle w:val="Telobesedila2"/>
        <w:jc w:val="both"/>
        <w:rPr>
          <w:bCs w:val="0"/>
        </w:rPr>
      </w:pPr>
      <w:r w:rsidRPr="00104391">
        <w:rPr>
          <w:bCs w:val="0"/>
        </w:rPr>
        <w:t>6 Pravna podlaga</w:t>
      </w:r>
    </w:p>
    <w:p w:rsidR="00BC61C6" w:rsidRPr="00104391" w:rsidRDefault="00BC61C6" w:rsidP="00BC61C6">
      <w:pPr>
        <w:pStyle w:val="Telobesedila2"/>
        <w:jc w:val="both"/>
        <w:rPr>
          <w:b w:val="0"/>
          <w:bCs w:val="0"/>
        </w:rPr>
      </w:pPr>
    </w:p>
    <w:p w:rsidR="00BC61C6" w:rsidRPr="00104391" w:rsidRDefault="00BC61C6" w:rsidP="00104391">
      <w:pPr>
        <w:pStyle w:val="Telobesedila2"/>
        <w:jc w:val="both"/>
        <w:rPr>
          <w:rStyle w:val="Bodytext"/>
          <w:rFonts w:ascii="Times New Roman" w:hAnsi="Times New Roman" w:cs="Times New Roman"/>
          <w:b w:val="0"/>
          <w:sz w:val="24"/>
          <w:szCs w:val="24"/>
        </w:rPr>
      </w:pPr>
      <w:r w:rsidRPr="00104391">
        <w:rPr>
          <w:rStyle w:val="Bodytext"/>
          <w:rFonts w:ascii="Times New Roman" w:hAnsi="Times New Roman" w:cs="Times New Roman"/>
          <w:b w:val="0"/>
          <w:sz w:val="24"/>
          <w:szCs w:val="24"/>
        </w:rPr>
        <w:t>Naročnik izvaja postopek oddaje javnega naročila na podlagi veljavnega zakona in podzakonskih aktov, ki urejajo javno naročanje, v skladu z veljavno zakonodajo, ki ureja področje javnih financ ter področjem, ki je predmet javnega naročila.</w:t>
      </w:r>
      <w:r w:rsidRPr="00104391">
        <w:rPr>
          <w:rStyle w:val="Bodytext"/>
          <w:rFonts w:ascii="Times New Roman" w:hAnsi="Times New Roman" w:cs="Times New Roman"/>
          <w:sz w:val="24"/>
          <w:szCs w:val="24"/>
        </w:rPr>
        <w:t xml:space="preserve"> </w:t>
      </w:r>
    </w:p>
    <w:p w:rsidR="00BC61C6" w:rsidRPr="00104391" w:rsidRDefault="00BC61C6" w:rsidP="00BC61C6">
      <w:pPr>
        <w:jc w:val="both"/>
        <w:rPr>
          <w:rStyle w:val="Bodytext"/>
          <w:rFonts w:ascii="Times New Roman" w:hAnsi="Times New Roman" w:cs="Times New Roman"/>
          <w:sz w:val="24"/>
          <w:szCs w:val="24"/>
        </w:rPr>
      </w:pPr>
    </w:p>
    <w:p w:rsidR="00BC61C6" w:rsidRPr="00104391" w:rsidRDefault="00BC61C6" w:rsidP="00BC61C6">
      <w:pPr>
        <w:jc w:val="both"/>
        <w:rPr>
          <w:rStyle w:val="Bodytext"/>
          <w:rFonts w:ascii="Times New Roman" w:hAnsi="Times New Roman" w:cs="Times New Roman"/>
          <w:b/>
          <w:sz w:val="24"/>
          <w:szCs w:val="24"/>
        </w:rPr>
      </w:pPr>
      <w:r w:rsidRPr="00104391">
        <w:rPr>
          <w:rStyle w:val="Bodytext"/>
          <w:rFonts w:ascii="Times New Roman" w:hAnsi="Times New Roman" w:cs="Times New Roman"/>
          <w:b/>
          <w:sz w:val="24"/>
          <w:szCs w:val="24"/>
        </w:rPr>
        <w:t>7 Temeljna pravila poslovanja</w:t>
      </w:r>
    </w:p>
    <w:p w:rsidR="00BC61C6" w:rsidRPr="00104391" w:rsidRDefault="00BC61C6" w:rsidP="00BC61C6">
      <w:pPr>
        <w:jc w:val="both"/>
      </w:pPr>
    </w:p>
    <w:p w:rsidR="00BC61C6" w:rsidRPr="00104391" w:rsidRDefault="00BC61C6" w:rsidP="00BC61C6">
      <w:pPr>
        <w:jc w:val="both"/>
        <w:rPr>
          <w:b/>
        </w:rPr>
      </w:pPr>
      <w:r w:rsidRPr="00104391">
        <w:rPr>
          <w:b/>
        </w:rPr>
        <w:t>7.1 Dostop do razpisne dokumentacije</w:t>
      </w:r>
    </w:p>
    <w:p w:rsidR="00BC61C6" w:rsidRPr="00104391" w:rsidRDefault="00BC61C6" w:rsidP="00BC61C6">
      <w:pPr>
        <w:jc w:val="both"/>
      </w:pPr>
    </w:p>
    <w:p w:rsidR="00BC61C6" w:rsidRPr="00104391" w:rsidRDefault="00BC61C6" w:rsidP="00BC61C6">
      <w:pPr>
        <w:jc w:val="both"/>
      </w:pPr>
      <w:r w:rsidRPr="00104391">
        <w:t>Razpisno dokumentacijo lahko naročniki dobijo na portalu javnih naročil in je na razpolago brezplačno.</w:t>
      </w:r>
      <w:r w:rsidR="00104391">
        <w:t xml:space="preserve"> </w:t>
      </w:r>
      <w:r w:rsidR="00F637DB" w:rsidRPr="00F637DB">
        <w:t>Ponudnik nosi vse stroške, povezane s pripravo in predložitvijo ponudbe.</w:t>
      </w:r>
    </w:p>
    <w:p w:rsidR="00BC61C6" w:rsidRPr="00104391" w:rsidRDefault="00BC61C6" w:rsidP="00BC61C6">
      <w:pPr>
        <w:jc w:val="both"/>
        <w:rPr>
          <w:b/>
        </w:rPr>
      </w:pPr>
    </w:p>
    <w:p w:rsidR="00BC61C6" w:rsidRPr="00104391" w:rsidRDefault="00BC61C6" w:rsidP="00BC61C6">
      <w:pPr>
        <w:jc w:val="both"/>
        <w:rPr>
          <w:b/>
        </w:rPr>
      </w:pPr>
      <w:r w:rsidRPr="00104391">
        <w:rPr>
          <w:b/>
        </w:rPr>
        <w:t>7.2. Obvestila in pojasnila v zvezi z razpisno dokumentacijo</w:t>
      </w:r>
    </w:p>
    <w:p w:rsidR="00BC61C6" w:rsidRPr="00104391" w:rsidRDefault="00BC61C6" w:rsidP="00BC61C6">
      <w:pPr>
        <w:jc w:val="both"/>
      </w:pPr>
    </w:p>
    <w:p w:rsidR="00BC61C6" w:rsidRPr="00104391" w:rsidRDefault="00BC61C6" w:rsidP="00BC61C6">
      <w:pPr>
        <w:pStyle w:val="Bodytext1"/>
        <w:shd w:val="clear" w:color="auto" w:fill="auto"/>
        <w:ind w:firstLine="0"/>
        <w:jc w:val="both"/>
        <w:rPr>
          <w:rFonts w:ascii="Times New Roman" w:hAnsi="Times New Roman" w:cs="Times New Roman"/>
          <w:sz w:val="24"/>
          <w:szCs w:val="24"/>
        </w:rPr>
      </w:pPr>
      <w:r w:rsidRPr="00104391">
        <w:rPr>
          <w:rStyle w:val="Bodytext"/>
          <w:rFonts w:ascii="Times New Roman" w:hAnsi="Times New Roman" w:cs="Times New Roman"/>
          <w:sz w:val="24"/>
          <w:szCs w:val="24"/>
        </w:rPr>
        <w:t>Komunikacija s ponudniki o vprašanjih v zvezi z vsebino naročila in v zvezi s pripravo ponudbe poteka izključno preko portala javnih naročil.</w:t>
      </w:r>
    </w:p>
    <w:p w:rsidR="00656867" w:rsidRPr="005C4955" w:rsidRDefault="00BC61C6" w:rsidP="007646F2">
      <w:pPr>
        <w:pStyle w:val="Bodytext1"/>
        <w:shd w:val="clear" w:color="auto" w:fill="auto"/>
        <w:spacing w:line="240" w:lineRule="auto"/>
        <w:ind w:firstLine="0"/>
        <w:jc w:val="both"/>
        <w:rPr>
          <w:rStyle w:val="Bodytext"/>
          <w:rFonts w:ascii="Times New Roman" w:hAnsi="Times New Roman" w:cs="Times New Roman"/>
          <w:sz w:val="24"/>
          <w:szCs w:val="24"/>
        </w:rPr>
      </w:pPr>
      <w:r w:rsidRPr="00104391">
        <w:rPr>
          <w:rStyle w:val="Bodytext"/>
          <w:rFonts w:ascii="Times New Roman" w:hAnsi="Times New Roman" w:cs="Times New Roman"/>
          <w:sz w:val="24"/>
          <w:szCs w:val="24"/>
        </w:rPr>
        <w:t xml:space="preserve">Naročnik bo zahtevo za pojasnilo razpisne dokumentacije oziroma kakršnokoli drugo vprašanje v zvezi z naročilom štel kot pravočasno, v kolikor bo na portalu javnih naročil zastavljeno </w:t>
      </w:r>
      <w:r w:rsidRPr="00104391">
        <w:rPr>
          <w:rStyle w:val="Bodytext"/>
          <w:rFonts w:ascii="Times New Roman" w:hAnsi="Times New Roman" w:cs="Times New Roman"/>
          <w:sz w:val="24"/>
          <w:szCs w:val="24"/>
        </w:rPr>
        <w:lastRenderedPageBreak/>
        <w:t xml:space="preserve">najkasneje do </w:t>
      </w:r>
      <w:r w:rsidRPr="001A0AA7">
        <w:rPr>
          <w:rStyle w:val="Bodytext"/>
          <w:rFonts w:ascii="Times New Roman" w:hAnsi="Times New Roman" w:cs="Times New Roman"/>
          <w:color w:val="auto"/>
          <w:sz w:val="24"/>
          <w:szCs w:val="24"/>
        </w:rPr>
        <w:t xml:space="preserve">vključno </w:t>
      </w:r>
      <w:r w:rsidR="00BC016B" w:rsidRPr="001A0AA7">
        <w:rPr>
          <w:rStyle w:val="Bodytext"/>
          <w:rFonts w:ascii="Times New Roman" w:hAnsi="Times New Roman" w:cs="Times New Roman"/>
          <w:color w:val="auto"/>
          <w:sz w:val="24"/>
          <w:szCs w:val="24"/>
        </w:rPr>
        <w:t>0</w:t>
      </w:r>
      <w:r w:rsidR="001A0AA7" w:rsidRPr="001A0AA7">
        <w:rPr>
          <w:rStyle w:val="Bodytext"/>
          <w:rFonts w:ascii="Times New Roman" w:hAnsi="Times New Roman" w:cs="Times New Roman"/>
          <w:color w:val="auto"/>
          <w:sz w:val="24"/>
          <w:szCs w:val="24"/>
        </w:rPr>
        <w:t>3</w:t>
      </w:r>
      <w:r w:rsidRPr="001A0AA7">
        <w:rPr>
          <w:rStyle w:val="Bodytext"/>
          <w:rFonts w:ascii="Times New Roman" w:hAnsi="Times New Roman" w:cs="Times New Roman"/>
          <w:color w:val="auto"/>
          <w:sz w:val="24"/>
          <w:szCs w:val="24"/>
        </w:rPr>
        <w:t>.</w:t>
      </w:r>
      <w:r w:rsidR="007646F2" w:rsidRPr="001A0AA7">
        <w:rPr>
          <w:rStyle w:val="Bodytext"/>
          <w:rFonts w:ascii="Times New Roman" w:hAnsi="Times New Roman" w:cs="Times New Roman"/>
          <w:color w:val="auto"/>
          <w:sz w:val="24"/>
          <w:szCs w:val="24"/>
        </w:rPr>
        <w:t>0</w:t>
      </w:r>
      <w:r w:rsidR="001A0AA7" w:rsidRPr="001A0AA7">
        <w:rPr>
          <w:rStyle w:val="Bodytext"/>
          <w:rFonts w:ascii="Times New Roman" w:hAnsi="Times New Roman" w:cs="Times New Roman"/>
          <w:color w:val="auto"/>
          <w:sz w:val="24"/>
          <w:szCs w:val="24"/>
        </w:rPr>
        <w:t>9</w:t>
      </w:r>
      <w:r w:rsidRPr="001A0AA7">
        <w:rPr>
          <w:rStyle w:val="Bodytext"/>
          <w:rFonts w:ascii="Times New Roman" w:hAnsi="Times New Roman" w:cs="Times New Roman"/>
          <w:color w:val="auto"/>
          <w:sz w:val="24"/>
          <w:szCs w:val="24"/>
        </w:rPr>
        <w:t>.20</w:t>
      </w:r>
      <w:r w:rsidR="007646F2" w:rsidRPr="001A0AA7">
        <w:rPr>
          <w:rStyle w:val="Bodytext"/>
          <w:rFonts w:ascii="Times New Roman" w:hAnsi="Times New Roman" w:cs="Times New Roman"/>
          <w:color w:val="auto"/>
          <w:sz w:val="24"/>
          <w:szCs w:val="24"/>
        </w:rPr>
        <w:t>21</w:t>
      </w:r>
      <w:r w:rsidRPr="001A0AA7">
        <w:rPr>
          <w:rStyle w:val="Bodytext"/>
          <w:rFonts w:ascii="Times New Roman" w:hAnsi="Times New Roman" w:cs="Times New Roman"/>
          <w:color w:val="auto"/>
          <w:sz w:val="24"/>
          <w:szCs w:val="24"/>
        </w:rPr>
        <w:t xml:space="preserve"> do 9.00 </w:t>
      </w:r>
      <w:r w:rsidRPr="00BC016B">
        <w:rPr>
          <w:rStyle w:val="Bodytext"/>
          <w:rFonts w:ascii="Times New Roman" w:hAnsi="Times New Roman" w:cs="Times New Roman"/>
          <w:color w:val="000000" w:themeColor="text1"/>
          <w:sz w:val="24"/>
          <w:szCs w:val="24"/>
        </w:rPr>
        <w:t>ure.</w:t>
      </w:r>
      <w:r w:rsidR="007646F2" w:rsidRPr="00BC016B">
        <w:rPr>
          <w:rFonts w:ascii="Times New Roman" w:hAnsi="Times New Roman" w:cs="Times New Roman"/>
          <w:color w:val="000000" w:themeColor="text1"/>
          <w:sz w:val="24"/>
          <w:szCs w:val="24"/>
        </w:rPr>
        <w:t xml:space="preserve"> </w:t>
      </w:r>
      <w:r w:rsidRPr="00BC016B">
        <w:rPr>
          <w:rStyle w:val="Bodytext"/>
          <w:rFonts w:ascii="Times New Roman" w:hAnsi="Times New Roman" w:cs="Times New Roman"/>
          <w:color w:val="000000" w:themeColor="text1"/>
          <w:sz w:val="24"/>
          <w:szCs w:val="24"/>
        </w:rPr>
        <w:t xml:space="preserve">Na </w:t>
      </w:r>
      <w:r w:rsidRPr="00104391">
        <w:rPr>
          <w:rStyle w:val="Bodytext"/>
          <w:rFonts w:ascii="Times New Roman" w:hAnsi="Times New Roman" w:cs="Times New Roman"/>
          <w:sz w:val="24"/>
          <w:szCs w:val="24"/>
        </w:rPr>
        <w:t>zahteve za pojasnila oziroma druga vprašanja v zvezi z naročilom zastavljena po tem roku, naročnik ne bo odgovarjal.</w:t>
      </w:r>
    </w:p>
    <w:p w:rsidR="00BC61C6" w:rsidRPr="00104391" w:rsidRDefault="00BC61C6" w:rsidP="00BC61C6">
      <w:pPr>
        <w:pStyle w:val="Bodytext1"/>
        <w:shd w:val="clear" w:color="auto" w:fill="auto"/>
        <w:ind w:firstLine="0"/>
        <w:jc w:val="both"/>
        <w:rPr>
          <w:rStyle w:val="Bodytext"/>
          <w:rFonts w:ascii="Times New Roman" w:hAnsi="Times New Roman" w:cs="Times New Roman"/>
          <w:b/>
          <w:sz w:val="24"/>
          <w:szCs w:val="24"/>
        </w:rPr>
      </w:pPr>
      <w:r w:rsidRPr="00104391">
        <w:rPr>
          <w:rStyle w:val="Bodytext"/>
          <w:rFonts w:ascii="Times New Roman" w:hAnsi="Times New Roman" w:cs="Times New Roman"/>
          <w:b/>
          <w:sz w:val="24"/>
          <w:szCs w:val="24"/>
        </w:rPr>
        <w:t>8 Sestava razpisne dokumentacije</w:t>
      </w:r>
    </w:p>
    <w:p w:rsidR="00656867" w:rsidRPr="005C4955" w:rsidRDefault="00BC61C6" w:rsidP="005C4955">
      <w:pPr>
        <w:pStyle w:val="Bodytext1"/>
        <w:shd w:val="clear" w:color="auto" w:fill="auto"/>
        <w:spacing w:after="0" w:line="240" w:lineRule="auto"/>
        <w:ind w:firstLine="0"/>
        <w:jc w:val="both"/>
        <w:rPr>
          <w:rStyle w:val="Bodytext"/>
          <w:rFonts w:ascii="Times New Roman" w:hAnsi="Times New Roman" w:cs="Times New Roman"/>
          <w:color w:val="000000" w:themeColor="text1"/>
          <w:sz w:val="24"/>
          <w:szCs w:val="24"/>
        </w:rPr>
      </w:pPr>
      <w:r w:rsidRPr="005C4955">
        <w:rPr>
          <w:rStyle w:val="Bodytext"/>
          <w:rFonts w:ascii="Times New Roman" w:hAnsi="Times New Roman" w:cs="Times New Roman"/>
          <w:color w:val="000000" w:themeColor="text1"/>
          <w:sz w:val="24"/>
          <w:szCs w:val="24"/>
        </w:rPr>
        <w:t>Razpisno dokumentacijo sestavljajo</w:t>
      </w:r>
      <w:r w:rsidR="00656867" w:rsidRPr="005C4955">
        <w:rPr>
          <w:rStyle w:val="Bodytext"/>
          <w:rFonts w:ascii="Times New Roman" w:hAnsi="Times New Roman" w:cs="Times New Roman"/>
          <w:color w:val="000000" w:themeColor="text1"/>
          <w:sz w:val="24"/>
          <w:szCs w:val="24"/>
        </w:rPr>
        <w:t xml:space="preserve"> naslednji obrazci</w:t>
      </w:r>
      <w:r w:rsidRPr="005C4955">
        <w:rPr>
          <w:rStyle w:val="Bodytext"/>
          <w:rFonts w:ascii="Times New Roman" w:hAnsi="Times New Roman" w:cs="Times New Roman"/>
          <w:color w:val="000000" w:themeColor="text1"/>
          <w:sz w:val="24"/>
          <w:szCs w:val="24"/>
        </w:rPr>
        <w:t>:</w:t>
      </w:r>
    </w:p>
    <w:p w:rsidR="007646F2" w:rsidRDefault="007646F2" w:rsidP="00BC61C6">
      <w:pPr>
        <w:pStyle w:val="Bodytext1"/>
        <w:shd w:val="clear" w:color="auto" w:fill="auto"/>
        <w:spacing w:after="0" w:line="240" w:lineRule="auto"/>
        <w:ind w:firstLine="0"/>
        <w:rPr>
          <w:rFonts w:ascii="Times New Roman" w:hAnsi="Times New Roman" w:cs="Times New Roman"/>
          <w:sz w:val="24"/>
          <w:szCs w:val="24"/>
        </w:rPr>
      </w:pPr>
    </w:p>
    <w:p w:rsidR="00656867" w:rsidRDefault="00656867" w:rsidP="00656867">
      <w:pPr>
        <w:widowControl w:val="0"/>
        <w:numPr>
          <w:ilvl w:val="0"/>
          <w:numId w:val="10"/>
        </w:numPr>
        <w:tabs>
          <w:tab w:val="left" w:pos="730"/>
        </w:tabs>
        <w:rPr>
          <w:rFonts w:eastAsia="Arial Unicode MS"/>
          <w:shd w:val="clear" w:color="auto" w:fill="FFFFFF"/>
          <w:lang w:eastAsia="en-US"/>
        </w:rPr>
      </w:pPr>
      <w:r>
        <w:rPr>
          <w:rFonts w:eastAsia="Arial Unicode MS"/>
          <w:shd w:val="clear" w:color="auto" w:fill="FFFFFF"/>
          <w:lang w:eastAsia="en-US"/>
        </w:rPr>
        <w:t>Navodila ponudnikom za izdelavo ponudbe</w:t>
      </w:r>
    </w:p>
    <w:p w:rsidR="00656867" w:rsidRPr="00656867" w:rsidRDefault="00656867" w:rsidP="00656867">
      <w:pPr>
        <w:widowControl w:val="0"/>
        <w:numPr>
          <w:ilvl w:val="0"/>
          <w:numId w:val="10"/>
        </w:numPr>
        <w:tabs>
          <w:tab w:val="left" w:pos="730"/>
        </w:tabs>
        <w:rPr>
          <w:rFonts w:eastAsia="Arial Unicode MS"/>
          <w:shd w:val="clear" w:color="auto" w:fill="FFFFFF"/>
          <w:lang w:eastAsia="en-US"/>
        </w:rPr>
      </w:pPr>
      <w:r w:rsidRPr="00656867">
        <w:rPr>
          <w:rFonts w:eastAsia="Arial Unicode MS"/>
          <w:shd w:val="clear" w:color="auto" w:fill="FFFFFF"/>
          <w:lang w:eastAsia="en-US"/>
        </w:rPr>
        <w:t>Predračun živila,</w:t>
      </w:r>
    </w:p>
    <w:p w:rsidR="00656867" w:rsidRPr="00656867" w:rsidRDefault="00656867" w:rsidP="00656867">
      <w:pPr>
        <w:widowControl w:val="0"/>
        <w:numPr>
          <w:ilvl w:val="0"/>
          <w:numId w:val="10"/>
        </w:numPr>
        <w:tabs>
          <w:tab w:val="left" w:pos="730"/>
        </w:tabs>
        <w:rPr>
          <w:rFonts w:eastAsia="Arial Unicode MS"/>
          <w:shd w:val="clear" w:color="auto" w:fill="FFFFFF"/>
          <w:lang w:eastAsia="en-US"/>
        </w:rPr>
      </w:pPr>
      <w:r w:rsidRPr="00656867">
        <w:rPr>
          <w:rFonts w:eastAsia="Arial Unicode MS"/>
          <w:shd w:val="clear" w:color="auto" w:fill="FFFFFF"/>
          <w:lang w:eastAsia="en-US"/>
        </w:rPr>
        <w:t>Predračun sezonska živila,</w:t>
      </w:r>
    </w:p>
    <w:p w:rsidR="00656867" w:rsidRPr="00656867" w:rsidRDefault="00656867" w:rsidP="00656867">
      <w:pPr>
        <w:widowControl w:val="0"/>
        <w:numPr>
          <w:ilvl w:val="0"/>
          <w:numId w:val="10"/>
        </w:numPr>
        <w:tabs>
          <w:tab w:val="left" w:pos="730"/>
        </w:tabs>
        <w:rPr>
          <w:rFonts w:eastAsia="Arial Unicode MS"/>
          <w:lang w:eastAsia="en-US"/>
        </w:rPr>
      </w:pPr>
      <w:r w:rsidRPr="00656867">
        <w:rPr>
          <w:rFonts w:eastAsia="Arial Unicode MS"/>
          <w:lang w:eastAsia="en-US"/>
        </w:rPr>
        <w:t>Izjava o izpolnjevanju pogojev dokumentacije v zvezi z oddajo javnega naročila,</w:t>
      </w:r>
    </w:p>
    <w:p w:rsidR="00656867" w:rsidRPr="00656867" w:rsidRDefault="00656867" w:rsidP="00656867">
      <w:pPr>
        <w:widowControl w:val="0"/>
        <w:numPr>
          <w:ilvl w:val="0"/>
          <w:numId w:val="10"/>
        </w:numPr>
        <w:tabs>
          <w:tab w:val="left" w:pos="730"/>
        </w:tabs>
        <w:rPr>
          <w:rFonts w:eastAsia="Arial Unicode MS"/>
          <w:lang w:eastAsia="en-US"/>
        </w:rPr>
      </w:pPr>
      <w:r w:rsidRPr="00656867">
        <w:rPr>
          <w:rFonts w:eastAsia="Arial Unicode MS"/>
          <w:lang w:eastAsia="en-US"/>
        </w:rPr>
        <w:t>Izjava o ekoloških živilih,</w:t>
      </w:r>
    </w:p>
    <w:p w:rsidR="00656867" w:rsidRPr="00656867" w:rsidRDefault="00656867" w:rsidP="00656867">
      <w:pPr>
        <w:widowControl w:val="0"/>
        <w:numPr>
          <w:ilvl w:val="0"/>
          <w:numId w:val="10"/>
        </w:numPr>
        <w:tabs>
          <w:tab w:val="left" w:pos="730"/>
        </w:tabs>
        <w:rPr>
          <w:rFonts w:eastAsia="Arial Unicode MS"/>
          <w:lang w:eastAsia="en-US"/>
        </w:rPr>
      </w:pPr>
      <w:r w:rsidRPr="00656867">
        <w:rPr>
          <w:rFonts w:eastAsia="Arial Unicode MS"/>
          <w:lang w:eastAsia="en-US"/>
        </w:rPr>
        <w:t>Izjava o HACCP sistemu,</w:t>
      </w:r>
    </w:p>
    <w:p w:rsidR="00656867" w:rsidRPr="00656867" w:rsidRDefault="00656867" w:rsidP="00656867">
      <w:pPr>
        <w:widowControl w:val="0"/>
        <w:numPr>
          <w:ilvl w:val="0"/>
          <w:numId w:val="10"/>
        </w:numPr>
        <w:tabs>
          <w:tab w:val="left" w:pos="730"/>
        </w:tabs>
        <w:rPr>
          <w:rFonts w:eastAsia="Arial Unicode MS"/>
          <w:lang w:eastAsia="en-US"/>
        </w:rPr>
      </w:pPr>
      <w:r w:rsidRPr="00656867">
        <w:rPr>
          <w:rFonts w:eastAsia="Arial Unicode MS"/>
          <w:lang w:eastAsia="en-US"/>
        </w:rPr>
        <w:t>Izjava o predložitvi analiz,</w:t>
      </w:r>
    </w:p>
    <w:p w:rsidR="00656867" w:rsidRPr="00656867" w:rsidRDefault="00656867" w:rsidP="00656867">
      <w:pPr>
        <w:widowControl w:val="0"/>
        <w:numPr>
          <w:ilvl w:val="0"/>
          <w:numId w:val="10"/>
        </w:numPr>
        <w:tabs>
          <w:tab w:val="left" w:pos="730"/>
        </w:tabs>
        <w:rPr>
          <w:rFonts w:eastAsia="Arial Unicode MS"/>
          <w:lang w:eastAsia="en-US"/>
        </w:rPr>
      </w:pPr>
      <w:r w:rsidRPr="00656867">
        <w:rPr>
          <w:rFonts w:eastAsia="Arial Unicode MS"/>
          <w:lang w:eastAsia="en-US"/>
        </w:rPr>
        <w:t>Izjava o predložitvi veterinarskih kontrol,</w:t>
      </w:r>
    </w:p>
    <w:p w:rsidR="00656867" w:rsidRPr="00656867" w:rsidRDefault="00656867" w:rsidP="00656867">
      <w:pPr>
        <w:widowControl w:val="0"/>
        <w:numPr>
          <w:ilvl w:val="0"/>
          <w:numId w:val="10"/>
        </w:numPr>
        <w:tabs>
          <w:tab w:val="left" w:pos="730"/>
        </w:tabs>
        <w:rPr>
          <w:rFonts w:eastAsia="Arial Unicode MS"/>
          <w:lang w:eastAsia="en-US"/>
        </w:rPr>
      </w:pPr>
      <w:r w:rsidRPr="00656867">
        <w:rPr>
          <w:rFonts w:eastAsia="Arial Unicode MS"/>
          <w:lang w:eastAsia="en-US"/>
        </w:rPr>
        <w:t>Soglasje podizvajalca,</w:t>
      </w:r>
    </w:p>
    <w:p w:rsidR="00656867" w:rsidRPr="00656867" w:rsidRDefault="00656867" w:rsidP="00656867">
      <w:pPr>
        <w:widowControl w:val="0"/>
        <w:numPr>
          <w:ilvl w:val="0"/>
          <w:numId w:val="10"/>
        </w:numPr>
        <w:tabs>
          <w:tab w:val="left" w:pos="730"/>
        </w:tabs>
        <w:rPr>
          <w:rFonts w:eastAsia="Arial Unicode MS"/>
          <w:lang w:eastAsia="en-US"/>
        </w:rPr>
      </w:pPr>
      <w:r w:rsidRPr="00656867">
        <w:rPr>
          <w:rFonts w:eastAsia="Arial Unicode MS"/>
          <w:lang w:eastAsia="en-US"/>
        </w:rPr>
        <w:t>Pooblastilo iz kazenske evidence za fizične osebe,</w:t>
      </w:r>
    </w:p>
    <w:p w:rsidR="00656867" w:rsidRPr="00656867" w:rsidRDefault="00656867" w:rsidP="00656867">
      <w:pPr>
        <w:widowControl w:val="0"/>
        <w:numPr>
          <w:ilvl w:val="0"/>
          <w:numId w:val="10"/>
        </w:numPr>
        <w:tabs>
          <w:tab w:val="left" w:pos="730"/>
        </w:tabs>
        <w:rPr>
          <w:rFonts w:eastAsia="Arial Unicode MS"/>
          <w:lang w:eastAsia="en-US"/>
        </w:rPr>
      </w:pPr>
      <w:r w:rsidRPr="00656867">
        <w:rPr>
          <w:rFonts w:eastAsia="Arial Unicode MS"/>
          <w:lang w:eastAsia="en-US"/>
        </w:rPr>
        <w:t>Pooblastilo iz kazenske evidence za pravne osebe,</w:t>
      </w:r>
    </w:p>
    <w:p w:rsidR="00656867" w:rsidRPr="00656867" w:rsidRDefault="00656867" w:rsidP="00656867">
      <w:pPr>
        <w:widowControl w:val="0"/>
        <w:numPr>
          <w:ilvl w:val="0"/>
          <w:numId w:val="10"/>
        </w:numPr>
        <w:tabs>
          <w:tab w:val="left" w:pos="730"/>
        </w:tabs>
        <w:rPr>
          <w:rFonts w:eastAsia="Arial Unicode MS"/>
          <w:lang w:eastAsia="en-US"/>
        </w:rPr>
      </w:pPr>
      <w:r w:rsidRPr="00656867">
        <w:rPr>
          <w:rFonts w:eastAsia="Arial Unicode MS"/>
          <w:lang w:eastAsia="en-US"/>
        </w:rPr>
        <w:t>Izjava o izročitvi zavarovanja za dobro izvedbo pogodbenih obveznosti,</w:t>
      </w:r>
    </w:p>
    <w:p w:rsidR="00656867" w:rsidRPr="00656867" w:rsidRDefault="00656867" w:rsidP="00656867">
      <w:pPr>
        <w:widowControl w:val="0"/>
        <w:numPr>
          <w:ilvl w:val="0"/>
          <w:numId w:val="10"/>
        </w:numPr>
        <w:tabs>
          <w:tab w:val="left" w:pos="730"/>
        </w:tabs>
        <w:rPr>
          <w:rFonts w:eastAsia="Arial Unicode MS"/>
          <w:lang w:eastAsia="en-US"/>
        </w:rPr>
      </w:pPr>
      <w:r w:rsidRPr="00656867">
        <w:rPr>
          <w:rFonts w:eastAsia="Arial Unicode MS"/>
          <w:lang w:eastAsia="en-US"/>
        </w:rPr>
        <w:t>Vzorec kupoprodajne pogodbe,</w:t>
      </w:r>
    </w:p>
    <w:p w:rsidR="00656867" w:rsidRPr="00656867" w:rsidRDefault="00656867" w:rsidP="00656867">
      <w:pPr>
        <w:widowControl w:val="0"/>
        <w:numPr>
          <w:ilvl w:val="0"/>
          <w:numId w:val="10"/>
        </w:numPr>
        <w:tabs>
          <w:tab w:val="left" w:pos="730"/>
        </w:tabs>
        <w:rPr>
          <w:rFonts w:eastAsia="Arial Unicode MS"/>
          <w:lang w:eastAsia="en-US"/>
        </w:rPr>
      </w:pPr>
      <w:r w:rsidRPr="00656867">
        <w:rPr>
          <w:rFonts w:eastAsia="Arial Unicode MS"/>
          <w:lang w:eastAsia="en-US"/>
        </w:rPr>
        <w:t>Vzorec okvirnega sporazuma,</w:t>
      </w:r>
    </w:p>
    <w:p w:rsidR="00656867" w:rsidRDefault="00656867" w:rsidP="00656867">
      <w:pPr>
        <w:widowControl w:val="0"/>
        <w:numPr>
          <w:ilvl w:val="0"/>
          <w:numId w:val="10"/>
        </w:numPr>
        <w:tabs>
          <w:tab w:val="left" w:pos="730"/>
        </w:tabs>
        <w:rPr>
          <w:rFonts w:eastAsia="Arial Unicode MS"/>
          <w:lang w:eastAsia="en-US"/>
        </w:rPr>
      </w:pPr>
      <w:r w:rsidRPr="00656867">
        <w:rPr>
          <w:rFonts w:eastAsia="Arial Unicode MS"/>
          <w:lang w:eastAsia="en-US"/>
        </w:rPr>
        <w:t>Strokovne zahteve naročnika,</w:t>
      </w:r>
    </w:p>
    <w:p w:rsidR="003A4D88" w:rsidRDefault="003A4D88" w:rsidP="00656867">
      <w:pPr>
        <w:widowControl w:val="0"/>
        <w:numPr>
          <w:ilvl w:val="0"/>
          <w:numId w:val="10"/>
        </w:numPr>
        <w:tabs>
          <w:tab w:val="left" w:pos="730"/>
        </w:tabs>
        <w:rPr>
          <w:rFonts w:eastAsia="Arial Unicode MS"/>
          <w:lang w:eastAsia="en-US"/>
        </w:rPr>
      </w:pPr>
      <w:r>
        <w:rPr>
          <w:rFonts w:eastAsia="Arial Unicode MS"/>
          <w:lang w:eastAsia="en-US"/>
        </w:rPr>
        <w:t>Izjava o izpolnjevanju pogodbenih obveznosti,</w:t>
      </w:r>
    </w:p>
    <w:p w:rsidR="005C4955" w:rsidRPr="00656867" w:rsidRDefault="005C4955" w:rsidP="00656867">
      <w:pPr>
        <w:widowControl w:val="0"/>
        <w:numPr>
          <w:ilvl w:val="0"/>
          <w:numId w:val="10"/>
        </w:numPr>
        <w:tabs>
          <w:tab w:val="left" w:pos="730"/>
        </w:tabs>
        <w:rPr>
          <w:rFonts w:eastAsia="Arial Unicode MS"/>
          <w:lang w:eastAsia="en-US"/>
        </w:rPr>
      </w:pPr>
      <w:r w:rsidRPr="005C4955">
        <w:rPr>
          <w:rFonts w:eastAsia="Arial Unicode MS"/>
          <w:lang w:eastAsia="en-US"/>
        </w:rPr>
        <w:t>Izjava o živilih iz shem kakovosti</w:t>
      </w:r>
      <w:r>
        <w:rPr>
          <w:rFonts w:eastAsia="Arial Unicode MS"/>
          <w:lang w:eastAsia="en-US"/>
        </w:rPr>
        <w:t>,</w:t>
      </w:r>
    </w:p>
    <w:p w:rsidR="00656867" w:rsidRPr="00656867" w:rsidRDefault="00656867" w:rsidP="00656867">
      <w:pPr>
        <w:widowControl w:val="0"/>
        <w:numPr>
          <w:ilvl w:val="0"/>
          <w:numId w:val="10"/>
        </w:numPr>
        <w:tabs>
          <w:tab w:val="left" w:pos="735"/>
        </w:tabs>
        <w:rPr>
          <w:rFonts w:eastAsia="Arial Unicode MS"/>
          <w:color w:val="000000"/>
          <w:shd w:val="clear" w:color="auto" w:fill="FFFFFF"/>
          <w:lang w:eastAsia="en-US"/>
        </w:rPr>
      </w:pPr>
      <w:r w:rsidRPr="00656867">
        <w:rPr>
          <w:rFonts w:eastAsia="Arial Unicode MS"/>
          <w:color w:val="000000"/>
          <w:shd w:val="clear" w:color="auto" w:fill="FFFFFF"/>
          <w:lang w:eastAsia="en-US"/>
        </w:rPr>
        <w:t>Obrazec ESPD v elektronski obliki (</w:t>
      </w:r>
      <w:proofErr w:type="spellStart"/>
      <w:r w:rsidRPr="00656867">
        <w:rPr>
          <w:rFonts w:eastAsia="Arial Unicode MS"/>
          <w:color w:val="000000"/>
          <w:shd w:val="clear" w:color="auto" w:fill="FFFFFF"/>
          <w:lang w:eastAsia="en-US"/>
        </w:rPr>
        <w:t>datoteka.xlm</w:t>
      </w:r>
      <w:proofErr w:type="spellEnd"/>
      <w:r w:rsidRPr="00656867">
        <w:rPr>
          <w:rFonts w:eastAsia="Arial Unicode MS"/>
          <w:color w:val="000000"/>
          <w:shd w:val="clear" w:color="auto" w:fill="FFFFFF"/>
          <w:lang w:eastAsia="en-US"/>
        </w:rPr>
        <w:t>) - za vse gospodarske subjekte.</w:t>
      </w:r>
    </w:p>
    <w:p w:rsidR="005532C0" w:rsidRPr="007646F2" w:rsidRDefault="005532C0" w:rsidP="005532C0">
      <w:pPr>
        <w:widowControl w:val="0"/>
        <w:tabs>
          <w:tab w:val="left" w:pos="716"/>
        </w:tabs>
        <w:ind w:left="360"/>
        <w:rPr>
          <w:rFonts w:eastAsia="Arial Unicode MS"/>
          <w:shd w:val="clear" w:color="auto" w:fill="FFFFFF"/>
          <w:lang w:eastAsia="en-US"/>
        </w:rPr>
      </w:pPr>
    </w:p>
    <w:p w:rsidR="00BC61C6" w:rsidRDefault="00BC61C6" w:rsidP="00BC61C6">
      <w:pPr>
        <w:jc w:val="both"/>
      </w:pPr>
    </w:p>
    <w:p w:rsidR="00BC61C6" w:rsidRDefault="00BC61C6" w:rsidP="00BC61C6">
      <w:pPr>
        <w:jc w:val="both"/>
        <w:rPr>
          <w:b/>
        </w:rPr>
      </w:pPr>
      <w:r>
        <w:rPr>
          <w:b/>
        </w:rPr>
        <w:t>9 Ugotavljanje sposobnosti</w:t>
      </w:r>
    </w:p>
    <w:p w:rsidR="00BC61C6" w:rsidRDefault="00BC61C6" w:rsidP="00BC61C6">
      <w:pPr>
        <w:jc w:val="both"/>
        <w:rPr>
          <w:b/>
        </w:rPr>
      </w:pPr>
    </w:p>
    <w:p w:rsidR="00BC61C6" w:rsidRDefault="00BC61C6" w:rsidP="00BC61C6">
      <w:pPr>
        <w:jc w:val="both"/>
        <w:rPr>
          <w:b/>
        </w:rPr>
      </w:pPr>
      <w:r>
        <w:rPr>
          <w:b/>
        </w:rPr>
        <w:t>9.1 Ugotavljanje sposobnosti za sodelovanje v postopku javnega naročila in dokazila</w:t>
      </w:r>
    </w:p>
    <w:p w:rsidR="00BC61C6" w:rsidRDefault="00BC61C6" w:rsidP="00BC61C6">
      <w:pPr>
        <w:jc w:val="both"/>
        <w:rPr>
          <w:b/>
        </w:rPr>
      </w:pPr>
    </w:p>
    <w:p w:rsidR="00BC61C6" w:rsidRDefault="00BC61C6" w:rsidP="00BC61C6">
      <w:pPr>
        <w:pStyle w:val="Bodytext1"/>
        <w:shd w:val="clear" w:color="auto" w:fill="auto"/>
        <w:spacing w:line="190" w:lineRule="exact"/>
        <w:ind w:firstLine="0"/>
        <w:rPr>
          <w:sz w:val="24"/>
          <w:szCs w:val="24"/>
        </w:rPr>
      </w:pPr>
      <w:r>
        <w:rPr>
          <w:rStyle w:val="Bodytext"/>
          <w:rFonts w:ascii="Times New Roman" w:hAnsi="Times New Roman" w:cs="Times New Roman"/>
          <w:sz w:val="24"/>
          <w:szCs w:val="24"/>
        </w:rPr>
        <w:t>Ponudnik mora izpolnjevati vse v tej točki navedene pogoje.</w:t>
      </w:r>
    </w:p>
    <w:p w:rsidR="00BC61C6" w:rsidRDefault="00BC61C6" w:rsidP="00BC61C6">
      <w:pPr>
        <w:pStyle w:val="Bodytext1"/>
        <w:shd w:val="clear" w:color="auto" w:fill="auto"/>
        <w:spacing w:line="226" w:lineRule="exact"/>
        <w:ind w:firstLine="0"/>
        <w:jc w:val="both"/>
        <w:rPr>
          <w:sz w:val="24"/>
          <w:szCs w:val="24"/>
        </w:rPr>
      </w:pPr>
      <w:r>
        <w:rPr>
          <w:rStyle w:val="Bodytext"/>
          <w:rFonts w:ascii="Times New Roman" w:hAnsi="Times New Roman" w:cs="Times New Roman"/>
          <w:sz w:val="24"/>
          <w:szCs w:val="24"/>
        </w:rPr>
        <w:t>Ob predložitvi ponudbe bo naročnik namesto potrdil, ki jih izdajajo javni organi ali tretje osebe, v skladu s 79. členom ZJN-3 sprejel ESPD, ki vključuje posodobljeno lastno izjavo, kot predhodni dokaz v zvezi s točko 9.1.1 in 9.1.2 teh navodil. Naročnik bo lahko kadarkoli med postopkom ponudnike pozval, da predložijo vsa dokazila ali del dokazil v zvezi z navedbami v ESPD.</w:t>
      </w:r>
    </w:p>
    <w:p w:rsidR="00BC61C6" w:rsidRDefault="00BC61C6" w:rsidP="00BC61C6">
      <w:pPr>
        <w:pStyle w:val="Bodytext1"/>
        <w:shd w:val="clear" w:color="auto" w:fill="auto"/>
        <w:ind w:firstLine="0"/>
        <w:jc w:val="both"/>
        <w:rPr>
          <w:sz w:val="24"/>
          <w:szCs w:val="24"/>
        </w:rPr>
      </w:pPr>
      <w:r>
        <w:rPr>
          <w:rStyle w:val="Bodytext"/>
          <w:rFonts w:ascii="Times New Roman" w:hAnsi="Times New Roman" w:cs="Times New Roman"/>
          <w:sz w:val="24"/>
          <w:szCs w:val="24"/>
        </w:rPr>
        <w:t>Gospodarski subjekt mora v obrazcu ESPD navesti vse informacije, na podlagi katerih bo naročnik potrdil ali druge informacije pridobil v nacionalni bazi podatkov, ter v predmetnem obrazcu podati soglasje, da dokazila pridobi naročnik.</w:t>
      </w:r>
    </w:p>
    <w:p w:rsidR="00BC61C6" w:rsidRDefault="00BC61C6" w:rsidP="00BC61C6">
      <w:pPr>
        <w:pStyle w:val="Bodytext1"/>
        <w:shd w:val="clear" w:color="auto" w:fill="auto"/>
        <w:ind w:firstLine="0"/>
        <w:jc w:val="both"/>
        <w:rPr>
          <w:sz w:val="24"/>
          <w:szCs w:val="24"/>
          <w:shd w:val="clear" w:color="auto" w:fill="FFFFFF"/>
        </w:rPr>
      </w:pPr>
      <w:r>
        <w:rPr>
          <w:rStyle w:val="Bodytext"/>
          <w:rFonts w:ascii="Times New Roman" w:hAnsi="Times New Roman" w:cs="Times New Roman"/>
          <w:sz w:val="24"/>
          <w:szCs w:val="24"/>
        </w:rPr>
        <w:t>Naročnik bo pred oddajo javnega naročila od vseh ponudnikov zahteval, da predložijo najnovejša dokazila (potrdila, izjave) kot dokaz neobstoja razlogov za izključitev iz točke 9.1.1 teh navodil ponudnikom in kot dokaz izpolnjevanja pogoja za sodelovanje iz točke 9.1.2 teh navodil ponudnikom.</w:t>
      </w:r>
    </w:p>
    <w:p w:rsidR="00BC61C6" w:rsidRDefault="00BC61C6" w:rsidP="00BC61C6">
      <w:pPr>
        <w:pStyle w:val="Bodytext1"/>
        <w:shd w:val="clear" w:color="auto" w:fill="auto"/>
        <w:ind w:firstLine="0"/>
        <w:jc w:val="both"/>
        <w:rPr>
          <w:sz w:val="24"/>
          <w:szCs w:val="24"/>
        </w:rPr>
      </w:pPr>
      <w:r>
        <w:rPr>
          <w:rStyle w:val="Bodytext"/>
          <w:rFonts w:ascii="Times New Roman" w:hAnsi="Times New Roman" w:cs="Times New Roman"/>
          <w:sz w:val="24"/>
          <w:szCs w:val="24"/>
        </w:rPr>
        <w:lastRenderedPageBreak/>
        <w:t>Gospodarski subjekt lahko dokazila o neobstoju izključitvenih razlogov iz točke 9.1.1 teh navodil in dokazila o izpolnjevanju pogoja za sodelovanje iz točke 9.1.2 teh navodil predloži tudi sam. Naročnik si pridržuje pravico do preveritve verodostojnosti predloženih dokazil pri podpisniku le-teh.</w:t>
      </w:r>
    </w:p>
    <w:p w:rsidR="00BC61C6" w:rsidRDefault="00BC61C6" w:rsidP="00BC61C6">
      <w:pPr>
        <w:pStyle w:val="Bodytext1"/>
        <w:widowControl w:val="0"/>
        <w:shd w:val="clear" w:color="auto" w:fill="auto"/>
        <w:tabs>
          <w:tab w:val="left" w:pos="236"/>
        </w:tabs>
        <w:spacing w:after="0" w:line="230" w:lineRule="exact"/>
        <w:ind w:firstLine="0"/>
        <w:jc w:val="both"/>
        <w:rPr>
          <w:sz w:val="24"/>
          <w:szCs w:val="24"/>
        </w:rPr>
      </w:pPr>
      <w:r>
        <w:rPr>
          <w:rStyle w:val="Bodytext"/>
          <w:rFonts w:ascii="Times New Roman" w:hAnsi="Times New Roman" w:cs="Times New Roman"/>
          <w:sz w:val="24"/>
          <w:szCs w:val="24"/>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BC61C6" w:rsidRDefault="00BC61C6" w:rsidP="00BC61C6">
      <w:pPr>
        <w:pStyle w:val="Bodytext1"/>
        <w:widowControl w:val="0"/>
        <w:shd w:val="clear" w:color="auto" w:fill="auto"/>
        <w:tabs>
          <w:tab w:val="left" w:pos="236"/>
        </w:tabs>
        <w:spacing w:after="0" w:line="230" w:lineRule="exact"/>
        <w:ind w:firstLine="0"/>
        <w:jc w:val="both"/>
        <w:rPr>
          <w:rStyle w:val="Bodytext"/>
          <w:rFonts w:ascii="Times New Roman" w:hAnsi="Times New Roman" w:cs="Times New Roman"/>
          <w:sz w:val="24"/>
          <w:szCs w:val="24"/>
        </w:rPr>
      </w:pPr>
    </w:p>
    <w:p w:rsidR="00BC61C6" w:rsidRDefault="00BC61C6" w:rsidP="00BC61C6">
      <w:pPr>
        <w:pStyle w:val="Bodytext1"/>
        <w:shd w:val="clear" w:color="auto" w:fill="auto"/>
        <w:spacing w:line="264" w:lineRule="exact"/>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Za skupne ponudbe in ponudbe s podizvajalci je potrebno upoštevati še točki 11.3.1 (Skupna ponudba) in 11.3.2 (Ponudba s podizvajalci) teh navodil.</w:t>
      </w:r>
    </w:p>
    <w:p w:rsidR="00BC61C6" w:rsidRPr="000A7AEB" w:rsidRDefault="00BC61C6" w:rsidP="00BC61C6">
      <w:pPr>
        <w:pStyle w:val="Bodytext1"/>
        <w:shd w:val="clear" w:color="auto" w:fill="auto"/>
        <w:spacing w:line="264" w:lineRule="exact"/>
        <w:ind w:firstLine="0"/>
        <w:jc w:val="both"/>
        <w:rPr>
          <w:rFonts w:ascii="Times New Roman" w:hAnsi="Times New Roman" w:cs="Times New Roman"/>
          <w:b/>
          <w:sz w:val="24"/>
          <w:szCs w:val="24"/>
        </w:rPr>
      </w:pPr>
      <w:r w:rsidRPr="000A7AEB">
        <w:rPr>
          <w:rStyle w:val="Bodytext"/>
          <w:rFonts w:ascii="Times New Roman" w:hAnsi="Times New Roman" w:cs="Times New Roman"/>
          <w:b/>
          <w:sz w:val="24"/>
          <w:szCs w:val="24"/>
        </w:rPr>
        <w:t>9.1.1. Razlogi za izključitev</w:t>
      </w:r>
    </w:p>
    <w:p w:rsidR="00BC61C6" w:rsidRPr="000A7AEB" w:rsidRDefault="00BC61C6" w:rsidP="000A7AEB">
      <w:pPr>
        <w:pStyle w:val="Bodytext1"/>
        <w:widowControl w:val="0"/>
        <w:numPr>
          <w:ilvl w:val="0"/>
          <w:numId w:val="28"/>
        </w:numPr>
        <w:shd w:val="clear" w:color="auto" w:fill="auto"/>
        <w:tabs>
          <w:tab w:val="left" w:pos="735"/>
        </w:tabs>
        <w:spacing w:after="0" w:line="230" w:lineRule="exact"/>
        <w:jc w:val="both"/>
        <w:rPr>
          <w:rStyle w:val="Bodytext"/>
          <w:rFonts w:ascii="Times New Roman" w:hAnsi="Times New Roman" w:cs="Times New Roman"/>
          <w:sz w:val="24"/>
          <w:szCs w:val="24"/>
        </w:rPr>
      </w:pPr>
      <w:r w:rsidRPr="000A7AEB">
        <w:rPr>
          <w:rStyle w:val="Bodytext"/>
          <w:rFonts w:ascii="Times New Roman" w:hAnsi="Times New Roman" w:cs="Times New Roman"/>
          <w:sz w:val="24"/>
          <w:szCs w:val="24"/>
        </w:rPr>
        <w:t>Gospodarskemu subjektu ali osebi, ki je članica upravnega, vodstvenega ali nadzornega organa tega gospodarskega subjekta ali ki ima pooblastila za njegovo zastopanje ali odločanje ali nadzor v njem, ni bila izrečena pravnomočna sodba, ki ima elemente kaznivih dejanj iz prvega odstavka 75. člena ZJN-3.</w:t>
      </w:r>
    </w:p>
    <w:p w:rsidR="00BC61C6" w:rsidRPr="000A7AEB" w:rsidRDefault="00BC61C6" w:rsidP="00BC61C6">
      <w:pPr>
        <w:pStyle w:val="Bodytext1"/>
        <w:widowControl w:val="0"/>
        <w:shd w:val="clear" w:color="auto" w:fill="auto"/>
        <w:tabs>
          <w:tab w:val="left" w:pos="735"/>
        </w:tabs>
        <w:spacing w:after="0" w:line="230" w:lineRule="exact"/>
        <w:ind w:left="360" w:firstLine="0"/>
        <w:jc w:val="both"/>
        <w:rPr>
          <w:rFonts w:ascii="Times New Roman" w:hAnsi="Times New Roman" w:cs="Times New Roman"/>
          <w:sz w:val="24"/>
          <w:szCs w:val="24"/>
        </w:rPr>
      </w:pPr>
    </w:p>
    <w:p w:rsidR="00BC61C6" w:rsidRPr="000A7AEB" w:rsidRDefault="00BC61C6" w:rsidP="00BC61C6">
      <w:pPr>
        <w:pStyle w:val="Bodytext1"/>
        <w:widowControl w:val="0"/>
        <w:shd w:val="clear" w:color="auto" w:fill="auto"/>
        <w:tabs>
          <w:tab w:val="left" w:pos="735"/>
        </w:tabs>
        <w:spacing w:after="0" w:line="230" w:lineRule="exact"/>
        <w:ind w:left="360" w:firstLine="0"/>
        <w:jc w:val="both"/>
        <w:rPr>
          <w:rFonts w:ascii="Times New Roman" w:hAnsi="Times New Roman" w:cs="Times New Roman"/>
          <w:sz w:val="24"/>
          <w:szCs w:val="24"/>
        </w:rPr>
      </w:pPr>
      <w:r w:rsidRPr="000A7AEB">
        <w:rPr>
          <w:rStyle w:val="Bodytext"/>
          <w:rFonts w:ascii="Times New Roman" w:hAnsi="Times New Roman" w:cs="Times New Roman"/>
          <w:sz w:val="24"/>
          <w:szCs w:val="24"/>
        </w:rPr>
        <w:t>V kolikor je gospodarski subjekt v položaju iz zgornjega odstavka, lahko naročniku v skladu z devetim odstavkom 75. člena ZJN-3 predloži dokaze, da je sprejel zadostne ukrepe, s katerimi lahko dokaže svojo zanesljivost kljub obstoju razlogov za izključitev.</w:t>
      </w:r>
    </w:p>
    <w:p w:rsidR="00BC61C6" w:rsidRPr="000A7AEB"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BC61C6" w:rsidRPr="000A7AEB" w:rsidRDefault="00BC61C6" w:rsidP="00BC61C6">
      <w:pPr>
        <w:pStyle w:val="Bodytext1"/>
        <w:shd w:val="clear" w:color="auto" w:fill="auto"/>
        <w:spacing w:after="0" w:line="240" w:lineRule="auto"/>
        <w:ind w:left="360" w:firstLine="0"/>
        <w:rPr>
          <w:rFonts w:ascii="Times New Roman" w:hAnsi="Times New Roman" w:cs="Times New Roman"/>
          <w:sz w:val="24"/>
          <w:szCs w:val="24"/>
        </w:rPr>
      </w:pPr>
      <w:r w:rsidRPr="000A7AEB">
        <w:rPr>
          <w:rStyle w:val="Bodytext"/>
          <w:rFonts w:ascii="Times New Roman" w:hAnsi="Times New Roman" w:cs="Times New Roman"/>
          <w:sz w:val="24"/>
          <w:szCs w:val="24"/>
        </w:rPr>
        <w:t>DOKAZILA:</w:t>
      </w:r>
    </w:p>
    <w:p w:rsidR="00BC61C6" w:rsidRPr="000A7AEB" w:rsidRDefault="00BC61C6" w:rsidP="00BC61C6">
      <w:pPr>
        <w:pStyle w:val="Bodytext1"/>
        <w:shd w:val="clear" w:color="auto" w:fill="auto"/>
        <w:spacing w:after="0" w:line="240" w:lineRule="auto"/>
        <w:ind w:left="360" w:firstLine="0"/>
        <w:jc w:val="both"/>
        <w:rPr>
          <w:rFonts w:ascii="Times New Roman" w:hAnsi="Times New Roman" w:cs="Times New Roman"/>
          <w:sz w:val="24"/>
          <w:szCs w:val="24"/>
        </w:rPr>
      </w:pPr>
      <w:r w:rsidRPr="000A7AEB">
        <w:rPr>
          <w:rStyle w:val="Bodytext"/>
          <w:rFonts w:ascii="Times New Roman" w:hAnsi="Times New Roman" w:cs="Times New Roman"/>
          <w:sz w:val="24"/>
          <w:szCs w:val="24"/>
        </w:rPr>
        <w:t>izpolnjen obrazec ESPD za vse gospodarske subjekte v ponudbi ter</w:t>
      </w:r>
      <w:r w:rsidRPr="000A7AEB">
        <w:rPr>
          <w:rFonts w:ascii="Times New Roman" w:hAnsi="Times New Roman" w:cs="Times New Roman"/>
          <w:sz w:val="24"/>
          <w:szCs w:val="24"/>
        </w:rPr>
        <w:t xml:space="preserve"> </w:t>
      </w:r>
      <w:r w:rsidRPr="000A7AEB">
        <w:rPr>
          <w:rStyle w:val="Bodytext"/>
          <w:rFonts w:ascii="Times New Roman" w:hAnsi="Times New Roman" w:cs="Times New Roman"/>
          <w:sz w:val="24"/>
          <w:szCs w:val="24"/>
        </w:rPr>
        <w:t>pooblastil</w:t>
      </w:r>
      <w:r w:rsidR="007646F2">
        <w:rPr>
          <w:rStyle w:val="Bodytext"/>
          <w:rFonts w:ascii="Times New Roman" w:hAnsi="Times New Roman" w:cs="Times New Roman"/>
          <w:sz w:val="24"/>
          <w:szCs w:val="24"/>
        </w:rPr>
        <w:t>a</w:t>
      </w:r>
      <w:r w:rsidRPr="000A7AEB">
        <w:rPr>
          <w:rStyle w:val="Bodytext"/>
          <w:rFonts w:ascii="Times New Roman" w:hAnsi="Times New Roman" w:cs="Times New Roman"/>
          <w:sz w:val="24"/>
          <w:szCs w:val="24"/>
        </w:rPr>
        <w:t xml:space="preserve"> 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w:t>
      </w:r>
    </w:p>
    <w:p w:rsidR="00BC61C6" w:rsidRPr="000A7AEB" w:rsidRDefault="00BC61C6" w:rsidP="00BC61C6">
      <w:pPr>
        <w:pStyle w:val="Bodytext1"/>
        <w:shd w:val="clear" w:color="auto" w:fill="auto"/>
        <w:ind w:left="360" w:firstLine="0"/>
        <w:jc w:val="both"/>
        <w:rPr>
          <w:rFonts w:ascii="Times New Roman" w:hAnsi="Times New Roman" w:cs="Times New Roman"/>
          <w:sz w:val="24"/>
          <w:szCs w:val="24"/>
        </w:rPr>
      </w:pPr>
      <w:r w:rsidRPr="000A7AEB">
        <w:rPr>
          <w:rStyle w:val="Bodytext"/>
          <w:rFonts w:ascii="Times New Roman" w:hAnsi="Times New Roman" w:cs="Times New Roman"/>
          <w:sz w:val="24"/>
          <w:szCs w:val="24"/>
        </w:rPr>
        <w:t xml:space="preserve">Ponudnik lahko potrdila iz </w:t>
      </w:r>
      <w:r w:rsidR="002C144A" w:rsidRPr="000A7AEB">
        <w:rPr>
          <w:rStyle w:val="Bodytext"/>
          <w:rFonts w:ascii="Times New Roman" w:hAnsi="Times New Roman" w:cs="Times New Roman"/>
          <w:sz w:val="24"/>
          <w:szCs w:val="24"/>
        </w:rPr>
        <w:t>k</w:t>
      </w:r>
      <w:r w:rsidRPr="000A7AEB">
        <w:rPr>
          <w:rStyle w:val="Bodytext"/>
          <w:rFonts w:ascii="Times New Roman" w:hAnsi="Times New Roman" w:cs="Times New Roman"/>
          <w:sz w:val="24"/>
          <w:szCs w:val="24"/>
        </w:rPr>
        <w:t xml:space="preserve">azenske evidence priloži tudi sam. Tako predložena potrdila morajo odražati zadnje stanje. </w:t>
      </w:r>
    </w:p>
    <w:p w:rsidR="00BC61C6" w:rsidRPr="000A7AEB" w:rsidRDefault="00BC61C6" w:rsidP="000A7AEB">
      <w:pPr>
        <w:pStyle w:val="Bodytext1"/>
        <w:widowControl w:val="0"/>
        <w:numPr>
          <w:ilvl w:val="0"/>
          <w:numId w:val="28"/>
        </w:numPr>
        <w:shd w:val="clear" w:color="auto" w:fill="auto"/>
        <w:tabs>
          <w:tab w:val="left" w:pos="730"/>
        </w:tabs>
        <w:spacing w:after="0" w:line="240" w:lineRule="auto"/>
        <w:jc w:val="both"/>
        <w:rPr>
          <w:rStyle w:val="Bodytext"/>
          <w:rFonts w:ascii="Times New Roman" w:hAnsi="Times New Roman" w:cs="Times New Roman"/>
          <w:sz w:val="24"/>
          <w:szCs w:val="24"/>
        </w:rPr>
      </w:pPr>
      <w:r w:rsidRPr="000A7AEB">
        <w:rPr>
          <w:rStyle w:val="Bodytext"/>
          <w:rFonts w:ascii="Times New Roman" w:hAnsi="Times New Roman" w:cs="Times New Roman"/>
          <w:sz w:val="24"/>
          <w:szCs w:val="24"/>
        </w:rPr>
        <w:t>Gospodarski subjekt mora na dan oddaje ponudbe izpolnjevati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rsidR="00BC61C6" w:rsidRPr="000A7AEB" w:rsidRDefault="00BC61C6" w:rsidP="00BC61C6">
      <w:pPr>
        <w:pStyle w:val="Bodytext1"/>
        <w:widowControl w:val="0"/>
        <w:shd w:val="clear" w:color="auto" w:fill="auto"/>
        <w:tabs>
          <w:tab w:val="left" w:pos="730"/>
        </w:tabs>
        <w:spacing w:after="0" w:line="240" w:lineRule="auto"/>
        <w:ind w:left="357" w:firstLine="0"/>
        <w:jc w:val="both"/>
        <w:rPr>
          <w:rFonts w:ascii="Times New Roman" w:hAnsi="Times New Roman" w:cs="Times New Roman"/>
          <w:sz w:val="24"/>
          <w:szCs w:val="24"/>
        </w:rPr>
      </w:pPr>
    </w:p>
    <w:p w:rsidR="00BC61C6" w:rsidRPr="000A7AEB" w:rsidRDefault="00BC61C6" w:rsidP="00BC61C6">
      <w:pPr>
        <w:pStyle w:val="Bodytext1"/>
        <w:shd w:val="clear" w:color="auto" w:fill="auto"/>
        <w:spacing w:after="0" w:line="240" w:lineRule="auto"/>
        <w:ind w:left="357" w:firstLine="0"/>
        <w:rPr>
          <w:rFonts w:ascii="Times New Roman" w:hAnsi="Times New Roman" w:cs="Times New Roman"/>
          <w:sz w:val="24"/>
          <w:szCs w:val="24"/>
        </w:rPr>
      </w:pPr>
      <w:r w:rsidRPr="000A7AEB">
        <w:rPr>
          <w:rStyle w:val="Bodytext"/>
          <w:rFonts w:ascii="Times New Roman" w:hAnsi="Times New Roman" w:cs="Times New Roman"/>
          <w:sz w:val="24"/>
          <w:szCs w:val="24"/>
        </w:rPr>
        <w:t>DOKAZILO:</w:t>
      </w:r>
    </w:p>
    <w:p w:rsidR="00BC61C6" w:rsidRPr="000A7AEB" w:rsidRDefault="00BC61C6" w:rsidP="00BC61C6">
      <w:pPr>
        <w:pStyle w:val="Bodytext1"/>
        <w:shd w:val="clear" w:color="auto" w:fill="auto"/>
        <w:spacing w:after="0" w:line="240" w:lineRule="auto"/>
        <w:ind w:left="357" w:firstLine="0"/>
        <w:rPr>
          <w:rStyle w:val="Bodytext"/>
          <w:rFonts w:ascii="Times New Roman" w:hAnsi="Times New Roman" w:cs="Times New Roman"/>
          <w:sz w:val="24"/>
          <w:szCs w:val="24"/>
        </w:rPr>
      </w:pPr>
      <w:r w:rsidRPr="000A7AEB">
        <w:rPr>
          <w:rStyle w:val="Bodytext"/>
          <w:rFonts w:ascii="Times New Roman" w:hAnsi="Times New Roman" w:cs="Times New Roman"/>
          <w:sz w:val="24"/>
          <w:szCs w:val="24"/>
        </w:rPr>
        <w:t>izpolnjen obrazec ESPD za vse gospodarske subjekte v ponudbi</w:t>
      </w:r>
    </w:p>
    <w:p w:rsidR="00BC61C6" w:rsidRPr="000A7AEB" w:rsidRDefault="00BC61C6" w:rsidP="00BC61C6">
      <w:pPr>
        <w:pStyle w:val="Bodytext1"/>
        <w:shd w:val="clear" w:color="auto" w:fill="auto"/>
        <w:spacing w:after="0" w:line="240" w:lineRule="auto"/>
        <w:ind w:left="357" w:firstLine="0"/>
        <w:rPr>
          <w:rFonts w:ascii="Times New Roman" w:hAnsi="Times New Roman" w:cs="Times New Roman"/>
          <w:sz w:val="24"/>
          <w:szCs w:val="24"/>
        </w:rPr>
      </w:pPr>
    </w:p>
    <w:p w:rsidR="00BC61C6" w:rsidRPr="000A7AEB" w:rsidRDefault="000A7AEB" w:rsidP="000A7AEB">
      <w:pPr>
        <w:pStyle w:val="Bodytext1"/>
        <w:widowControl w:val="0"/>
        <w:numPr>
          <w:ilvl w:val="0"/>
          <w:numId w:val="28"/>
        </w:numPr>
        <w:shd w:val="clear" w:color="auto" w:fill="auto"/>
        <w:tabs>
          <w:tab w:val="left" w:pos="725"/>
        </w:tabs>
        <w:spacing w:after="0" w:line="240" w:lineRule="auto"/>
        <w:jc w:val="both"/>
        <w:rPr>
          <w:rFonts w:ascii="Times New Roman" w:hAnsi="Times New Roman" w:cs="Times New Roman"/>
          <w:sz w:val="24"/>
          <w:szCs w:val="24"/>
        </w:rPr>
      </w:pPr>
      <w:r w:rsidRPr="000A7AEB">
        <w:rPr>
          <w:rStyle w:val="Bodytext"/>
          <w:rFonts w:ascii="Times New Roman" w:hAnsi="Times New Roman" w:cs="Times New Roman"/>
          <w:sz w:val="24"/>
          <w:szCs w:val="24"/>
        </w:rPr>
        <w:t>Gospodarski subjekt na dan, ko poteče rok za oddajo ponudb ali prijav, ni uvrščen v evidenco gospodarskih subjektov z negativnimi referencami iz 110. člena ZJN-3</w:t>
      </w:r>
      <w:r w:rsidR="00BC61C6" w:rsidRPr="000A7AEB">
        <w:rPr>
          <w:rStyle w:val="Bodytext"/>
          <w:rFonts w:ascii="Times New Roman" w:hAnsi="Times New Roman" w:cs="Times New Roman"/>
          <w:sz w:val="24"/>
          <w:szCs w:val="24"/>
        </w:rPr>
        <w:t>.</w:t>
      </w:r>
    </w:p>
    <w:p w:rsidR="00BC61C6" w:rsidRPr="000A7AEB" w:rsidRDefault="00BC61C6" w:rsidP="00BC61C6">
      <w:pPr>
        <w:pStyle w:val="Bodytext1"/>
        <w:widowControl w:val="0"/>
        <w:shd w:val="clear" w:color="auto" w:fill="auto"/>
        <w:tabs>
          <w:tab w:val="left" w:pos="725"/>
        </w:tabs>
        <w:spacing w:after="0" w:line="240" w:lineRule="auto"/>
        <w:ind w:firstLine="0"/>
        <w:rPr>
          <w:rStyle w:val="Bodytext"/>
          <w:rFonts w:ascii="Times New Roman" w:hAnsi="Times New Roman" w:cs="Times New Roman"/>
          <w:sz w:val="24"/>
          <w:szCs w:val="24"/>
        </w:rPr>
      </w:pPr>
    </w:p>
    <w:p w:rsidR="00BC61C6" w:rsidRPr="000A7AEB" w:rsidRDefault="00BC61C6" w:rsidP="00BC61C6">
      <w:pPr>
        <w:pStyle w:val="Bodytext1"/>
        <w:shd w:val="clear" w:color="auto" w:fill="auto"/>
        <w:spacing w:after="0" w:line="240" w:lineRule="auto"/>
        <w:ind w:left="360" w:firstLine="0"/>
        <w:rPr>
          <w:rFonts w:ascii="Times New Roman" w:hAnsi="Times New Roman" w:cs="Times New Roman"/>
          <w:sz w:val="24"/>
          <w:szCs w:val="24"/>
        </w:rPr>
      </w:pPr>
      <w:r w:rsidRPr="000A7AEB">
        <w:rPr>
          <w:rStyle w:val="Bodytext"/>
          <w:rFonts w:ascii="Times New Roman" w:hAnsi="Times New Roman" w:cs="Times New Roman"/>
          <w:sz w:val="24"/>
          <w:szCs w:val="24"/>
        </w:rPr>
        <w:t>DOKAZILO:</w:t>
      </w:r>
    </w:p>
    <w:p w:rsidR="00BC61C6" w:rsidRPr="000A7AEB" w:rsidRDefault="00BC61C6" w:rsidP="00BC61C6">
      <w:pPr>
        <w:pStyle w:val="Bodytext1"/>
        <w:shd w:val="clear" w:color="auto" w:fill="auto"/>
        <w:spacing w:after="0" w:line="240" w:lineRule="auto"/>
        <w:ind w:left="360" w:firstLine="0"/>
        <w:rPr>
          <w:rStyle w:val="Bodytext"/>
          <w:rFonts w:ascii="Times New Roman" w:hAnsi="Times New Roman" w:cs="Times New Roman"/>
          <w:sz w:val="24"/>
          <w:szCs w:val="24"/>
        </w:rPr>
      </w:pPr>
      <w:r w:rsidRPr="000A7AEB">
        <w:rPr>
          <w:rStyle w:val="Bodytext"/>
          <w:rFonts w:ascii="Times New Roman" w:hAnsi="Times New Roman" w:cs="Times New Roman"/>
          <w:sz w:val="24"/>
          <w:szCs w:val="24"/>
        </w:rPr>
        <w:t>izpolnjen obrazec ESPD za vse gospodarske subjekte v ponudbi</w:t>
      </w:r>
    </w:p>
    <w:p w:rsidR="00BC61C6" w:rsidRPr="000A7AEB" w:rsidRDefault="00BC61C6" w:rsidP="00BC61C6">
      <w:pPr>
        <w:pStyle w:val="Bodytext1"/>
        <w:widowControl w:val="0"/>
        <w:shd w:val="clear" w:color="auto" w:fill="auto"/>
        <w:tabs>
          <w:tab w:val="left" w:pos="730"/>
        </w:tabs>
        <w:spacing w:after="0" w:line="240" w:lineRule="auto"/>
        <w:ind w:firstLine="0"/>
        <w:rPr>
          <w:rFonts w:ascii="Times New Roman" w:hAnsi="Times New Roman" w:cs="Times New Roman"/>
          <w:sz w:val="24"/>
          <w:szCs w:val="24"/>
        </w:rPr>
      </w:pPr>
    </w:p>
    <w:p w:rsidR="00BC61C6" w:rsidRPr="000A7AEB" w:rsidRDefault="00BC61C6" w:rsidP="000A7AEB">
      <w:pPr>
        <w:pStyle w:val="Bodytext1"/>
        <w:widowControl w:val="0"/>
        <w:numPr>
          <w:ilvl w:val="0"/>
          <w:numId w:val="28"/>
        </w:numPr>
        <w:shd w:val="clear" w:color="auto" w:fill="auto"/>
        <w:tabs>
          <w:tab w:val="left" w:pos="426"/>
        </w:tabs>
        <w:spacing w:after="0" w:line="240" w:lineRule="auto"/>
        <w:jc w:val="both"/>
        <w:rPr>
          <w:rFonts w:ascii="Times New Roman" w:hAnsi="Times New Roman" w:cs="Times New Roman"/>
          <w:sz w:val="24"/>
          <w:szCs w:val="24"/>
        </w:rPr>
      </w:pPr>
      <w:r w:rsidRPr="000A7AEB">
        <w:rPr>
          <w:rStyle w:val="Bodytext"/>
          <w:rFonts w:ascii="Times New Roman" w:hAnsi="Times New Roman" w:cs="Times New Roman"/>
          <w:sz w:val="24"/>
          <w:szCs w:val="24"/>
        </w:rPr>
        <w:t>Gospodarskemu subjektu v zadnjih treh letih pred potekom roka za oddajo ponudbe ne sme biti s pravnomočno odločbo pristojnega organa Republike Slovenije ali druge države članice ali tretje države dvakrat izrečena globa zaradi prekrška v zvezi s plačilom za delo</w:t>
      </w:r>
      <w:r w:rsidR="00327EE6" w:rsidRPr="000A7AEB">
        <w:rPr>
          <w:rStyle w:val="Bodytext"/>
          <w:rFonts w:ascii="Times New Roman" w:hAnsi="Times New Roman" w:cs="Times New Roman"/>
          <w:sz w:val="24"/>
          <w:szCs w:val="24"/>
        </w:rPr>
        <w:t>,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BC61C6" w:rsidRPr="000A7AEB"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BC61C6" w:rsidRPr="000A7AEB" w:rsidRDefault="00BC61C6" w:rsidP="00BC61C6">
      <w:pPr>
        <w:pStyle w:val="Bodytext1"/>
        <w:shd w:val="clear" w:color="auto" w:fill="auto"/>
        <w:spacing w:after="0" w:line="240" w:lineRule="auto"/>
        <w:ind w:left="426" w:firstLine="0"/>
        <w:rPr>
          <w:rFonts w:ascii="Times New Roman" w:hAnsi="Times New Roman" w:cs="Times New Roman"/>
          <w:sz w:val="24"/>
          <w:szCs w:val="24"/>
        </w:rPr>
      </w:pPr>
      <w:r w:rsidRPr="000A7AEB">
        <w:rPr>
          <w:rStyle w:val="Bodytext"/>
          <w:rFonts w:ascii="Times New Roman" w:hAnsi="Times New Roman" w:cs="Times New Roman"/>
          <w:sz w:val="24"/>
          <w:szCs w:val="24"/>
        </w:rPr>
        <w:t>DOKAZILO:</w:t>
      </w:r>
    </w:p>
    <w:p w:rsidR="00BC61C6" w:rsidRPr="000A7AEB" w:rsidRDefault="00BC61C6" w:rsidP="00BC61C6">
      <w:pPr>
        <w:pStyle w:val="Bodytext1"/>
        <w:shd w:val="clear" w:color="auto" w:fill="auto"/>
        <w:spacing w:after="0" w:line="240" w:lineRule="auto"/>
        <w:ind w:left="426" w:firstLine="0"/>
        <w:rPr>
          <w:rFonts w:ascii="Times New Roman" w:hAnsi="Times New Roman" w:cs="Times New Roman"/>
          <w:sz w:val="24"/>
          <w:szCs w:val="24"/>
        </w:rPr>
      </w:pPr>
      <w:r w:rsidRPr="000A7AEB">
        <w:rPr>
          <w:rStyle w:val="Bodytext"/>
          <w:rFonts w:ascii="Times New Roman" w:hAnsi="Times New Roman" w:cs="Times New Roman"/>
          <w:sz w:val="24"/>
          <w:szCs w:val="24"/>
        </w:rPr>
        <w:t>izpolnjen obrazec ESPD za vse gospodarske subjekte v ponudbi</w:t>
      </w:r>
    </w:p>
    <w:p w:rsidR="00BC61C6" w:rsidRPr="000A7AEB"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BC61C6" w:rsidRPr="000A7AEB"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r w:rsidRPr="000A7AEB">
        <w:rPr>
          <w:rStyle w:val="Bodytext"/>
          <w:rFonts w:ascii="Times New Roman" w:hAnsi="Times New Roman" w:cs="Times New Roman"/>
          <w:sz w:val="24"/>
          <w:szCs w:val="24"/>
        </w:rPr>
        <w:t>Naročnik bo v skladu z osmim odstavkom 75. člena ZJN-3 iz postopka javnega naročanja kadar koli v postopku izključil gospodarski subjekt (ponudnika, ponudnika v skupni ponudbi, podizvajalca), če se izkaže, da je pred ali med postopkom javnega naročanja ta subjekt glede na storjena ali neizvedena dejanja v enem od položajev iz te točke navodil ponudnikom.</w:t>
      </w:r>
    </w:p>
    <w:p w:rsidR="00BC61C6" w:rsidRDefault="00BC61C6" w:rsidP="00BC61C6">
      <w:pPr>
        <w:pStyle w:val="Bodytext1"/>
        <w:shd w:val="clear" w:color="auto" w:fill="auto"/>
        <w:spacing w:after="0" w:line="240" w:lineRule="auto"/>
        <w:ind w:firstLine="0"/>
      </w:pPr>
    </w:p>
    <w:p w:rsidR="00BC61C6" w:rsidRPr="00132585" w:rsidRDefault="00BC61C6" w:rsidP="00BC61C6">
      <w:pPr>
        <w:pStyle w:val="Heading30"/>
        <w:keepNext/>
        <w:keepLines/>
        <w:widowControl w:val="0"/>
        <w:numPr>
          <w:ilvl w:val="2"/>
          <w:numId w:val="15"/>
        </w:numPr>
        <w:shd w:val="clear" w:color="auto" w:fill="auto"/>
        <w:tabs>
          <w:tab w:val="left" w:pos="730"/>
        </w:tabs>
        <w:spacing w:before="0" w:after="0" w:line="240" w:lineRule="auto"/>
        <w:rPr>
          <w:rStyle w:val="Heading3"/>
          <w:rFonts w:ascii="Times New Roman" w:hAnsi="Times New Roman" w:cs="Times New Roman"/>
          <w:b/>
          <w:color w:val="000000"/>
          <w:sz w:val="24"/>
          <w:szCs w:val="24"/>
        </w:rPr>
      </w:pPr>
      <w:bookmarkStart w:id="5" w:name="bookmark14"/>
      <w:r w:rsidRPr="00132585">
        <w:rPr>
          <w:rStyle w:val="Heading3"/>
          <w:rFonts w:ascii="Times New Roman" w:hAnsi="Times New Roman" w:cs="Times New Roman"/>
          <w:b/>
          <w:color w:val="000000"/>
          <w:sz w:val="24"/>
          <w:szCs w:val="24"/>
        </w:rPr>
        <w:t>Ustreznost za opravljanje poklicne dejavnosti</w:t>
      </w:r>
      <w:bookmarkEnd w:id="5"/>
    </w:p>
    <w:p w:rsidR="00BC61C6" w:rsidRDefault="00BC61C6" w:rsidP="00BC61C6">
      <w:pPr>
        <w:pStyle w:val="Heading30"/>
        <w:keepNext/>
        <w:keepLines/>
        <w:widowControl w:val="0"/>
        <w:shd w:val="clear" w:color="auto" w:fill="auto"/>
        <w:tabs>
          <w:tab w:val="left" w:pos="730"/>
        </w:tabs>
        <w:spacing w:before="0" w:after="0" w:line="240" w:lineRule="auto"/>
      </w:pPr>
    </w:p>
    <w:p w:rsidR="00BC61C6" w:rsidRPr="00132585" w:rsidRDefault="00BC61C6" w:rsidP="00BC61C6">
      <w:pPr>
        <w:pStyle w:val="Bodytext1"/>
        <w:widowControl w:val="0"/>
        <w:shd w:val="clear" w:color="auto" w:fill="auto"/>
        <w:tabs>
          <w:tab w:val="left" w:pos="691"/>
        </w:tabs>
        <w:spacing w:after="0" w:line="240" w:lineRule="auto"/>
        <w:ind w:firstLine="0"/>
        <w:rPr>
          <w:rFonts w:ascii="Times New Roman" w:hAnsi="Times New Roman" w:cs="Times New Roman"/>
          <w:sz w:val="24"/>
          <w:szCs w:val="24"/>
        </w:rPr>
      </w:pPr>
      <w:r w:rsidRPr="00132585">
        <w:rPr>
          <w:rFonts w:ascii="Times New Roman" w:hAnsi="Times New Roman" w:cs="Times New Roman"/>
          <w:sz w:val="24"/>
          <w:szCs w:val="24"/>
        </w:rPr>
        <w:t xml:space="preserve">1.Vpis v poslovni register: </w:t>
      </w:r>
      <w:bookmarkStart w:id="6" w:name="_Hlk74634595"/>
      <w:r w:rsidRPr="00132585">
        <w:rPr>
          <w:rFonts w:ascii="Times New Roman" w:hAnsi="Times New Roman" w:cs="Times New Roman"/>
          <w:sz w:val="24"/>
          <w:szCs w:val="24"/>
        </w:rPr>
        <w:t>gospodarski subjekt je registriran za opravljanje dejavnosti, ki je predmet tega javnega naročila</w:t>
      </w:r>
      <w:r w:rsidR="007646F2">
        <w:rPr>
          <w:rStyle w:val="Bodytext"/>
          <w:rFonts w:ascii="Times New Roman" w:hAnsi="Times New Roman" w:cs="Times New Roman"/>
          <w:sz w:val="24"/>
          <w:szCs w:val="24"/>
        </w:rPr>
        <w:t xml:space="preserve"> in ima za opravljanje te dejavnosti vsa predpisana dovoljenja</w:t>
      </w:r>
      <w:bookmarkEnd w:id="6"/>
      <w:r w:rsidR="007646F2">
        <w:rPr>
          <w:rStyle w:val="Bodytext"/>
          <w:rFonts w:ascii="Times New Roman" w:hAnsi="Times New Roman" w:cs="Times New Roman"/>
          <w:sz w:val="24"/>
          <w:szCs w:val="24"/>
        </w:rPr>
        <w:t>.</w:t>
      </w:r>
    </w:p>
    <w:p w:rsidR="00BC61C6" w:rsidRPr="00132585"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BC61C6" w:rsidRPr="00132585" w:rsidRDefault="00BC61C6" w:rsidP="00BC016B">
      <w:pPr>
        <w:pStyle w:val="Bodytext1"/>
        <w:shd w:val="clear" w:color="auto" w:fill="auto"/>
        <w:spacing w:after="0" w:line="240" w:lineRule="auto"/>
        <w:ind w:firstLine="0"/>
        <w:jc w:val="both"/>
        <w:rPr>
          <w:rFonts w:ascii="Times New Roman" w:hAnsi="Times New Roman" w:cs="Times New Roman"/>
          <w:sz w:val="24"/>
          <w:szCs w:val="24"/>
        </w:rPr>
      </w:pPr>
      <w:r w:rsidRPr="00132585">
        <w:rPr>
          <w:rStyle w:val="Bodytext"/>
          <w:rFonts w:ascii="Times New Roman" w:hAnsi="Times New Roman" w:cs="Times New Roman"/>
          <w:sz w:val="24"/>
          <w:szCs w:val="24"/>
        </w:rPr>
        <w:t>DOKAZILO:</w:t>
      </w:r>
    </w:p>
    <w:p w:rsidR="00BC61C6" w:rsidRPr="00132585" w:rsidRDefault="00BC61C6" w:rsidP="00BC016B">
      <w:pPr>
        <w:pStyle w:val="Bodytext1"/>
        <w:shd w:val="clear" w:color="auto" w:fill="auto"/>
        <w:spacing w:after="0" w:line="240" w:lineRule="auto"/>
        <w:ind w:firstLine="0"/>
        <w:jc w:val="both"/>
        <w:rPr>
          <w:rStyle w:val="Bodytext"/>
          <w:rFonts w:ascii="Times New Roman" w:hAnsi="Times New Roman" w:cs="Times New Roman"/>
          <w:sz w:val="24"/>
          <w:szCs w:val="24"/>
        </w:rPr>
      </w:pPr>
      <w:bookmarkStart w:id="7" w:name="_Hlk74123324"/>
      <w:r w:rsidRPr="00132585">
        <w:rPr>
          <w:rStyle w:val="Bodytext"/>
          <w:rFonts w:ascii="Times New Roman" w:hAnsi="Times New Roman" w:cs="Times New Roman"/>
          <w:sz w:val="24"/>
          <w:szCs w:val="24"/>
        </w:rPr>
        <w:t>izpolnjen obrazec ESPD.</w:t>
      </w:r>
    </w:p>
    <w:p w:rsidR="00BC61C6" w:rsidRPr="00132585" w:rsidRDefault="00BC61C6" w:rsidP="00BC016B">
      <w:pPr>
        <w:pStyle w:val="Bodytext1"/>
        <w:shd w:val="clear" w:color="auto" w:fill="auto"/>
        <w:spacing w:after="0" w:line="240" w:lineRule="auto"/>
        <w:ind w:firstLine="0"/>
        <w:jc w:val="both"/>
        <w:rPr>
          <w:rFonts w:ascii="Times New Roman" w:hAnsi="Times New Roman" w:cs="Times New Roman"/>
          <w:sz w:val="24"/>
          <w:szCs w:val="24"/>
        </w:rPr>
      </w:pPr>
      <w:r w:rsidRPr="00132585">
        <w:rPr>
          <w:rStyle w:val="Bodytext"/>
          <w:rFonts w:ascii="Times New Roman" w:hAnsi="Times New Roman" w:cs="Times New Roman"/>
          <w:sz w:val="24"/>
          <w:szCs w:val="24"/>
        </w:rPr>
        <w:t>in</w:t>
      </w:r>
    </w:p>
    <w:p w:rsidR="00BC61C6" w:rsidRPr="00132585" w:rsidRDefault="00BC61C6" w:rsidP="00BC016B">
      <w:pPr>
        <w:pStyle w:val="Bodytext1"/>
        <w:shd w:val="clear" w:color="auto" w:fill="auto"/>
        <w:spacing w:after="0" w:line="240" w:lineRule="auto"/>
        <w:ind w:firstLine="0"/>
        <w:jc w:val="both"/>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 xml:space="preserve">izpolnjen obrazec ESPD za podizvajalca, v kolikor ponudnik v ponudbi nastopa s podizvajalcem in bo podizvajalec nastopal kot dobavitelj posameznega sklopa predmetnih artiklov. </w:t>
      </w:r>
    </w:p>
    <w:bookmarkEnd w:id="7"/>
    <w:p w:rsidR="00BC61C6" w:rsidRDefault="00BC61C6" w:rsidP="00BC016B">
      <w:pPr>
        <w:pStyle w:val="Bodytext1"/>
        <w:shd w:val="clear" w:color="auto" w:fill="auto"/>
        <w:spacing w:after="0" w:line="240" w:lineRule="auto"/>
        <w:ind w:firstLine="0"/>
        <w:jc w:val="both"/>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 xml:space="preserve">Gospodarski subjekt s potrditvijo predmetnega </w:t>
      </w:r>
      <w:r w:rsidRPr="005C4955">
        <w:rPr>
          <w:rStyle w:val="Bodytext"/>
          <w:rFonts w:ascii="Times New Roman" w:hAnsi="Times New Roman" w:cs="Times New Roman"/>
          <w:color w:val="000000" w:themeColor="text1"/>
          <w:sz w:val="24"/>
          <w:szCs w:val="24"/>
        </w:rPr>
        <w:t>obrazca (</w:t>
      </w:r>
      <w:r w:rsidR="005C4955" w:rsidRPr="005C4955">
        <w:rPr>
          <w:rStyle w:val="Bodytext"/>
          <w:rFonts w:ascii="Times New Roman" w:hAnsi="Times New Roman" w:cs="Times New Roman"/>
          <w:color w:val="000000" w:themeColor="text1"/>
          <w:sz w:val="24"/>
          <w:szCs w:val="24"/>
        </w:rPr>
        <w:t>Strokovne zahteve naročnika</w:t>
      </w:r>
      <w:r w:rsidRPr="005C4955">
        <w:rPr>
          <w:rStyle w:val="Bodytext"/>
          <w:rFonts w:ascii="Times New Roman" w:hAnsi="Times New Roman" w:cs="Times New Roman"/>
          <w:color w:val="000000" w:themeColor="text1"/>
          <w:sz w:val="24"/>
          <w:szCs w:val="24"/>
        </w:rPr>
        <w:t xml:space="preserve">), </w:t>
      </w:r>
      <w:r w:rsidRPr="00132585">
        <w:rPr>
          <w:rStyle w:val="Bodytext"/>
          <w:rFonts w:ascii="Times New Roman" w:hAnsi="Times New Roman" w:cs="Times New Roman"/>
          <w:sz w:val="24"/>
          <w:szCs w:val="24"/>
        </w:rPr>
        <w:t>potrdi, da je priglašen v predmetni register.</w:t>
      </w:r>
    </w:p>
    <w:p w:rsidR="007646F2" w:rsidRDefault="007646F2"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9B240E" w:rsidRPr="009B240E" w:rsidRDefault="009B240E" w:rsidP="009B240E">
      <w:pPr>
        <w:pStyle w:val="Bodytext1"/>
        <w:numPr>
          <w:ilvl w:val="2"/>
          <w:numId w:val="15"/>
        </w:numPr>
        <w:shd w:val="clear" w:color="auto" w:fill="auto"/>
        <w:spacing w:after="0" w:line="240" w:lineRule="auto"/>
        <w:rPr>
          <w:rStyle w:val="Bodytext"/>
          <w:rFonts w:ascii="Times New Roman" w:hAnsi="Times New Roman" w:cs="Times New Roman"/>
          <w:b/>
          <w:sz w:val="24"/>
          <w:szCs w:val="24"/>
        </w:rPr>
      </w:pPr>
      <w:r w:rsidRPr="009B240E">
        <w:rPr>
          <w:rStyle w:val="Bodytext"/>
          <w:rFonts w:ascii="Times New Roman" w:hAnsi="Times New Roman" w:cs="Times New Roman"/>
          <w:b/>
          <w:sz w:val="24"/>
          <w:szCs w:val="24"/>
        </w:rPr>
        <w:t>Ekonomski in finančni položaj</w:t>
      </w:r>
    </w:p>
    <w:p w:rsidR="009B240E" w:rsidRDefault="009B240E" w:rsidP="009B240E">
      <w:pPr>
        <w:pStyle w:val="Bodytext1"/>
        <w:shd w:val="clear" w:color="auto" w:fill="auto"/>
        <w:spacing w:after="0" w:line="240" w:lineRule="auto"/>
        <w:ind w:firstLine="0"/>
        <w:rPr>
          <w:rStyle w:val="Bodytext"/>
          <w:rFonts w:ascii="Times New Roman" w:hAnsi="Times New Roman" w:cs="Times New Roman"/>
          <w:sz w:val="24"/>
          <w:szCs w:val="24"/>
        </w:rPr>
      </w:pPr>
    </w:p>
    <w:p w:rsidR="009B240E" w:rsidRDefault="009B240E" w:rsidP="009B240E">
      <w:pPr>
        <w:jc w:val="both"/>
        <w:rPr>
          <w:szCs w:val="20"/>
        </w:rPr>
      </w:pPr>
      <w:r>
        <w:rPr>
          <w:lang w:val="en-GB"/>
        </w:rPr>
        <w:t>2</w:t>
      </w:r>
      <w:r w:rsidRPr="009B240E">
        <w:rPr>
          <w:lang w:val="en-GB"/>
        </w:rPr>
        <w:t xml:space="preserve">. </w:t>
      </w:r>
      <w:r>
        <w:rPr>
          <w:szCs w:val="20"/>
        </w:rPr>
        <w:t>Ponudnik</w:t>
      </w:r>
      <w:r w:rsidRPr="009B240E">
        <w:rPr>
          <w:szCs w:val="20"/>
        </w:rPr>
        <w:t xml:space="preserve"> je finančno in poslovno sposoben, kar pomeni, da nima oziroma, da v zadnjih 6 mesecih pred odpiranjem ponudb ni imel blokiranega </w:t>
      </w:r>
      <w:r>
        <w:rPr>
          <w:szCs w:val="20"/>
        </w:rPr>
        <w:t>transakcijskega</w:t>
      </w:r>
      <w:r w:rsidRPr="009B240E">
        <w:rPr>
          <w:szCs w:val="20"/>
        </w:rPr>
        <w:t>. V primeru skupne ponudbe mora pogoj izpolnjevati vsak izmed partnerjev, v primeru, da gospodarski subjekt nastopa s podizvajalci, morajo pogoj izpolniti tudi podizvajalci.</w:t>
      </w:r>
    </w:p>
    <w:p w:rsidR="009B240E" w:rsidRDefault="009B240E" w:rsidP="009B240E">
      <w:pPr>
        <w:jc w:val="both"/>
        <w:rPr>
          <w:szCs w:val="20"/>
        </w:rPr>
      </w:pPr>
    </w:p>
    <w:p w:rsidR="009B240E" w:rsidRDefault="009B240E" w:rsidP="009B240E">
      <w:pPr>
        <w:jc w:val="both"/>
        <w:rPr>
          <w:szCs w:val="20"/>
        </w:rPr>
      </w:pPr>
      <w:r>
        <w:rPr>
          <w:szCs w:val="20"/>
        </w:rPr>
        <w:t>DOKAZILO:</w:t>
      </w:r>
    </w:p>
    <w:p w:rsidR="009B240E" w:rsidRPr="00132585" w:rsidRDefault="009B240E" w:rsidP="009B240E">
      <w:pPr>
        <w:pStyle w:val="Bodytext1"/>
        <w:shd w:val="clear" w:color="auto" w:fill="auto"/>
        <w:spacing w:after="0" w:line="240" w:lineRule="auto"/>
        <w:ind w:firstLine="0"/>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izpolnjen obrazec ESPD.</w:t>
      </w:r>
    </w:p>
    <w:p w:rsidR="009B240E" w:rsidRPr="00132585" w:rsidRDefault="009B240E" w:rsidP="009B240E">
      <w:pPr>
        <w:pStyle w:val="Bodytext1"/>
        <w:shd w:val="clear" w:color="auto" w:fill="auto"/>
        <w:spacing w:after="0" w:line="240" w:lineRule="auto"/>
        <w:ind w:firstLine="0"/>
        <w:rPr>
          <w:rFonts w:ascii="Times New Roman" w:hAnsi="Times New Roman" w:cs="Times New Roman"/>
          <w:sz w:val="24"/>
          <w:szCs w:val="24"/>
        </w:rPr>
      </w:pPr>
      <w:r w:rsidRPr="00132585">
        <w:rPr>
          <w:rStyle w:val="Bodytext"/>
          <w:rFonts w:ascii="Times New Roman" w:hAnsi="Times New Roman" w:cs="Times New Roman"/>
          <w:sz w:val="24"/>
          <w:szCs w:val="24"/>
        </w:rPr>
        <w:t>in</w:t>
      </w:r>
    </w:p>
    <w:p w:rsidR="009B240E" w:rsidRDefault="009B240E" w:rsidP="00B53554">
      <w:pPr>
        <w:pStyle w:val="Bodytext1"/>
        <w:shd w:val="clear" w:color="auto" w:fill="auto"/>
        <w:spacing w:after="0" w:line="240" w:lineRule="auto"/>
        <w:ind w:firstLine="0"/>
        <w:jc w:val="both"/>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 xml:space="preserve">izpolnjen obrazec ESPD za podizvajalca, v kolikor ponudnik v ponudbi nastopa s podizvajalcem in bo podizvajalec nastopal kot dobavitelj posameznega sklopa predmetnih artiklov. </w:t>
      </w:r>
    </w:p>
    <w:p w:rsidR="000B2999" w:rsidRDefault="000B2999" w:rsidP="00B53554">
      <w:pPr>
        <w:pStyle w:val="Bodytext1"/>
        <w:shd w:val="clear" w:color="auto" w:fill="auto"/>
        <w:spacing w:after="0" w:line="240" w:lineRule="auto"/>
        <w:ind w:firstLine="0"/>
        <w:jc w:val="both"/>
        <w:rPr>
          <w:rStyle w:val="Bodytext"/>
          <w:rFonts w:ascii="Times New Roman" w:hAnsi="Times New Roman" w:cs="Times New Roman"/>
          <w:sz w:val="24"/>
          <w:szCs w:val="24"/>
        </w:rPr>
      </w:pPr>
    </w:p>
    <w:p w:rsidR="000B2999" w:rsidRDefault="000B2999" w:rsidP="00B53554">
      <w:pPr>
        <w:pStyle w:val="Bodytext1"/>
        <w:shd w:val="clear" w:color="auto" w:fill="auto"/>
        <w:spacing w:after="0" w:line="240" w:lineRule="auto"/>
        <w:ind w:firstLine="0"/>
        <w:jc w:val="both"/>
        <w:rPr>
          <w:rStyle w:val="Bodytext"/>
          <w:rFonts w:ascii="Times New Roman" w:hAnsi="Times New Roman" w:cs="Times New Roman"/>
          <w:b/>
          <w:sz w:val="24"/>
          <w:szCs w:val="24"/>
        </w:rPr>
      </w:pPr>
      <w:r w:rsidRPr="000B2999">
        <w:rPr>
          <w:rStyle w:val="Bodytext"/>
          <w:rFonts w:ascii="Times New Roman" w:hAnsi="Times New Roman" w:cs="Times New Roman"/>
          <w:b/>
          <w:sz w:val="24"/>
          <w:szCs w:val="24"/>
        </w:rPr>
        <w:t>9.2 Izpolnjevanje pogodbenih obveznosti – referenčni potrdili</w:t>
      </w:r>
    </w:p>
    <w:p w:rsidR="000B2999" w:rsidRDefault="000B2999" w:rsidP="00B53554">
      <w:pPr>
        <w:pStyle w:val="Bodytext1"/>
        <w:shd w:val="clear" w:color="auto" w:fill="auto"/>
        <w:spacing w:after="0" w:line="240" w:lineRule="auto"/>
        <w:ind w:firstLine="0"/>
        <w:jc w:val="both"/>
        <w:rPr>
          <w:rStyle w:val="Bodytext"/>
          <w:rFonts w:ascii="Times New Roman" w:hAnsi="Times New Roman" w:cs="Times New Roman"/>
          <w:b/>
          <w:sz w:val="24"/>
          <w:szCs w:val="24"/>
        </w:rPr>
      </w:pPr>
    </w:p>
    <w:p w:rsidR="000B2999" w:rsidRDefault="000B2999" w:rsidP="00B53554">
      <w:pPr>
        <w:pStyle w:val="Bodytext1"/>
        <w:shd w:val="clear" w:color="auto" w:fill="auto"/>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Ponudnik mora priložiti vsaj 2 potrdili za posamezni sklop iz katerih izhaja, da je kvalitetno</w:t>
      </w:r>
      <w:r w:rsidRPr="000B2999">
        <w:rPr>
          <w:rStyle w:val="Bodytext"/>
          <w:rFonts w:ascii="Times New Roman" w:hAnsi="Times New Roman" w:cs="Times New Roman"/>
          <w:sz w:val="24"/>
          <w:szCs w:val="24"/>
        </w:rPr>
        <w:t xml:space="preserve"> in pravočasno izpolnjeval pogodbene obveznosti iz prejšnjih pogodb z javnimi ustanovami, </w:t>
      </w:r>
      <w:r w:rsidRPr="000B2999">
        <w:rPr>
          <w:rStyle w:val="Bodytext"/>
          <w:rFonts w:ascii="Times New Roman" w:hAnsi="Times New Roman" w:cs="Times New Roman"/>
          <w:sz w:val="24"/>
          <w:szCs w:val="24"/>
        </w:rPr>
        <w:lastRenderedPageBreak/>
        <w:t xml:space="preserve">sklenjenih v zadnjih treh letih po sklopih iz razpisanega sklopa, pred </w:t>
      </w:r>
      <w:r>
        <w:rPr>
          <w:rStyle w:val="Bodytext"/>
          <w:rFonts w:ascii="Times New Roman" w:hAnsi="Times New Roman" w:cs="Times New Roman"/>
          <w:sz w:val="24"/>
          <w:szCs w:val="24"/>
        </w:rPr>
        <w:t>odpiranjem ponudb. V nasprotnem primeru bo ponudba izločena kot nedopustna.</w:t>
      </w:r>
    </w:p>
    <w:p w:rsidR="00CC2FF2" w:rsidRDefault="00CC2FF2" w:rsidP="00B53554">
      <w:pPr>
        <w:pStyle w:val="Bodytext1"/>
        <w:shd w:val="clear" w:color="auto" w:fill="auto"/>
        <w:spacing w:after="0" w:line="240" w:lineRule="auto"/>
        <w:ind w:firstLine="0"/>
        <w:jc w:val="both"/>
        <w:rPr>
          <w:rStyle w:val="Bodytext"/>
          <w:rFonts w:ascii="Times New Roman" w:hAnsi="Times New Roman" w:cs="Times New Roman"/>
          <w:sz w:val="24"/>
          <w:szCs w:val="24"/>
        </w:rPr>
      </w:pPr>
    </w:p>
    <w:p w:rsidR="00CC2FF2" w:rsidRDefault="00CC2FF2" w:rsidP="00B53554">
      <w:pPr>
        <w:pStyle w:val="Bodytext1"/>
        <w:shd w:val="clear" w:color="auto" w:fill="auto"/>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DOKAZILO:</w:t>
      </w:r>
    </w:p>
    <w:p w:rsidR="00CC2FF2" w:rsidRDefault="00CC2FF2" w:rsidP="00B53554">
      <w:pPr>
        <w:pStyle w:val="Bodytext1"/>
        <w:shd w:val="clear" w:color="auto" w:fill="auto"/>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 xml:space="preserve">Izpolnjen in podpisan obrazec (OBR-16) </w:t>
      </w:r>
      <w:r w:rsidR="004A0403">
        <w:rPr>
          <w:rStyle w:val="Bodytext"/>
          <w:rFonts w:ascii="Times New Roman" w:hAnsi="Times New Roman" w:cs="Times New Roman"/>
          <w:sz w:val="24"/>
          <w:szCs w:val="24"/>
        </w:rPr>
        <w:t>Izjava o izpolnjevanju pogodbenih obveznosti</w:t>
      </w:r>
      <w:r w:rsidR="005C4955">
        <w:rPr>
          <w:rStyle w:val="Bodytext"/>
          <w:rFonts w:ascii="Times New Roman" w:hAnsi="Times New Roman" w:cs="Times New Roman"/>
          <w:sz w:val="24"/>
          <w:szCs w:val="24"/>
        </w:rPr>
        <w:t xml:space="preserve"> vključno z vsaj dvema potrdiloma.</w:t>
      </w:r>
    </w:p>
    <w:p w:rsidR="00CC2FF2" w:rsidRDefault="00CC2FF2" w:rsidP="00B53554">
      <w:pPr>
        <w:pStyle w:val="Bodytext1"/>
        <w:shd w:val="clear" w:color="auto" w:fill="auto"/>
        <w:spacing w:after="0" w:line="240" w:lineRule="auto"/>
        <w:ind w:firstLine="0"/>
        <w:jc w:val="both"/>
        <w:rPr>
          <w:rStyle w:val="Bodytext"/>
          <w:rFonts w:ascii="Times New Roman" w:hAnsi="Times New Roman" w:cs="Times New Roman"/>
          <w:sz w:val="24"/>
          <w:szCs w:val="24"/>
        </w:rPr>
      </w:pPr>
    </w:p>
    <w:p w:rsidR="00341C42" w:rsidRPr="00341C42" w:rsidRDefault="00341C42" w:rsidP="00341C42">
      <w:pPr>
        <w:jc w:val="both"/>
        <w:rPr>
          <w:rFonts w:eastAsia="Calibri"/>
          <w:b/>
          <w:lang w:eastAsia="en-US"/>
        </w:rPr>
      </w:pPr>
    </w:p>
    <w:p w:rsidR="007C566E" w:rsidRDefault="00BC61C6" w:rsidP="00BC61C6">
      <w:pPr>
        <w:jc w:val="both"/>
        <w:rPr>
          <w:b/>
        </w:rPr>
      </w:pPr>
      <w:r w:rsidRPr="00132585">
        <w:rPr>
          <w:b/>
        </w:rPr>
        <w:t>10. M</w:t>
      </w:r>
      <w:r w:rsidR="00D30F1D">
        <w:rPr>
          <w:b/>
        </w:rPr>
        <w:t>erilo</w:t>
      </w:r>
    </w:p>
    <w:p w:rsidR="00B53554" w:rsidRDefault="00B53554" w:rsidP="00BC61C6">
      <w:pPr>
        <w:jc w:val="both"/>
        <w:rPr>
          <w:b/>
        </w:rPr>
      </w:pPr>
    </w:p>
    <w:p w:rsidR="00B53554" w:rsidRPr="00A31E01" w:rsidRDefault="00B53554" w:rsidP="00B53554">
      <w:pPr>
        <w:jc w:val="both"/>
      </w:pPr>
      <w:r w:rsidRPr="00A31E01">
        <w:t>Merilo za izbiro najugodnejših treh ponudnikov za sklenitev okvirnega sporazuma je ekonomsko najugodnejša ponudba za vsak posamezni sklop.</w:t>
      </w:r>
    </w:p>
    <w:p w:rsidR="00B53554" w:rsidRPr="00A31E01" w:rsidRDefault="00B53554" w:rsidP="00B53554">
      <w:pPr>
        <w:jc w:val="both"/>
      </w:pPr>
    </w:p>
    <w:p w:rsidR="00B53554" w:rsidRDefault="00B53554" w:rsidP="00B53554">
      <w:pPr>
        <w:jc w:val="both"/>
      </w:pPr>
      <w:r w:rsidRPr="00A31E01">
        <w:t xml:space="preserve">Naročnik bo izbral najugodnejše ponudnike po formuli: </w:t>
      </w:r>
    </w:p>
    <w:p w:rsidR="00C44DF1" w:rsidRDefault="00C44DF1" w:rsidP="00B53554">
      <w:pPr>
        <w:jc w:val="both"/>
      </w:pPr>
    </w:p>
    <w:p w:rsidR="00C44DF1" w:rsidRDefault="00C44DF1" w:rsidP="00B53554">
      <w:pPr>
        <w:jc w:val="both"/>
        <w:rPr>
          <w:b/>
        </w:rPr>
      </w:pPr>
      <w:r w:rsidRPr="005B3D8B">
        <w:rPr>
          <w:b/>
        </w:rPr>
        <w:t>Za sklope</w:t>
      </w:r>
      <w:r w:rsidR="005B3D8B" w:rsidRPr="005B3D8B">
        <w:rPr>
          <w:b/>
        </w:rPr>
        <w:t xml:space="preserve"> 4, 8, 10, 22, 25, 33</w:t>
      </w:r>
      <w:r w:rsidRPr="005B3D8B">
        <w:rPr>
          <w:b/>
        </w:rPr>
        <w:t xml:space="preserve"> velja navedeno merilo (M1+M2), </w:t>
      </w:r>
      <w:r w:rsidR="005B3D8B" w:rsidRPr="005B3D8B">
        <w:rPr>
          <w:b/>
        </w:rPr>
        <w:t xml:space="preserve">za vse ostale sklope pa velja merilo </w:t>
      </w:r>
      <w:r w:rsidRPr="005B3D8B">
        <w:rPr>
          <w:b/>
        </w:rPr>
        <w:t>najnižja ponudbena vrednost</w:t>
      </w:r>
      <w:r w:rsidR="00020CB3">
        <w:rPr>
          <w:b/>
        </w:rPr>
        <w:t xml:space="preserve"> z DDV</w:t>
      </w:r>
      <w:bookmarkStart w:id="8" w:name="_GoBack"/>
      <w:bookmarkEnd w:id="8"/>
      <w:r w:rsidRPr="005B3D8B">
        <w:rPr>
          <w:b/>
        </w:rPr>
        <w:t xml:space="preserve"> (100 točk).</w:t>
      </w:r>
    </w:p>
    <w:p w:rsidR="005B3D8B" w:rsidRDefault="005B3D8B" w:rsidP="00B53554">
      <w:pPr>
        <w:jc w:val="both"/>
        <w:rPr>
          <w:b/>
        </w:rPr>
      </w:pPr>
    </w:p>
    <w:tbl>
      <w:tblPr>
        <w:tblStyle w:val="Tabelamrea"/>
        <w:tblW w:w="0" w:type="auto"/>
        <w:tblLook w:val="04A0" w:firstRow="1" w:lastRow="0" w:firstColumn="1" w:lastColumn="0" w:noHBand="0" w:noVBand="1"/>
      </w:tblPr>
      <w:tblGrid>
        <w:gridCol w:w="3020"/>
        <w:gridCol w:w="3021"/>
        <w:gridCol w:w="3021"/>
      </w:tblGrid>
      <w:tr w:rsidR="005B3D8B" w:rsidTr="005B3D8B">
        <w:tc>
          <w:tcPr>
            <w:tcW w:w="3020" w:type="dxa"/>
          </w:tcPr>
          <w:p w:rsidR="005B3D8B" w:rsidRPr="005B3D8B" w:rsidRDefault="005B3D8B" w:rsidP="005B3D8B">
            <w:pPr>
              <w:jc w:val="center"/>
              <w:rPr>
                <w:b/>
              </w:rPr>
            </w:pPr>
            <w:r>
              <w:rPr>
                <w:b/>
              </w:rPr>
              <w:t>MERILO</w:t>
            </w:r>
          </w:p>
        </w:tc>
        <w:tc>
          <w:tcPr>
            <w:tcW w:w="3021" w:type="dxa"/>
          </w:tcPr>
          <w:p w:rsidR="005B3D8B" w:rsidRDefault="005B3D8B" w:rsidP="005B3D8B">
            <w:pPr>
              <w:jc w:val="center"/>
              <w:rPr>
                <w:b/>
              </w:rPr>
            </w:pPr>
            <w:r>
              <w:rPr>
                <w:b/>
              </w:rPr>
              <w:t>OZNAKA TOČK</w:t>
            </w:r>
          </w:p>
        </w:tc>
        <w:tc>
          <w:tcPr>
            <w:tcW w:w="3021" w:type="dxa"/>
          </w:tcPr>
          <w:p w:rsidR="005B3D8B" w:rsidRDefault="005B3D8B" w:rsidP="005B3D8B">
            <w:pPr>
              <w:jc w:val="center"/>
              <w:rPr>
                <w:b/>
              </w:rPr>
            </w:pPr>
            <w:r>
              <w:rPr>
                <w:b/>
              </w:rPr>
              <w:t>ŠTEVILO TOČK DO</w:t>
            </w:r>
          </w:p>
        </w:tc>
      </w:tr>
      <w:tr w:rsidR="005B3D8B" w:rsidTr="005B3D8B">
        <w:tc>
          <w:tcPr>
            <w:tcW w:w="3020" w:type="dxa"/>
          </w:tcPr>
          <w:p w:rsidR="005B3D8B" w:rsidRDefault="005B3D8B" w:rsidP="005B3D8B">
            <w:pPr>
              <w:jc w:val="center"/>
              <w:rPr>
                <w:b/>
              </w:rPr>
            </w:pPr>
            <w:r>
              <w:rPr>
                <w:b/>
              </w:rPr>
              <w:t>Ponudbena vrednost</w:t>
            </w:r>
          </w:p>
        </w:tc>
        <w:tc>
          <w:tcPr>
            <w:tcW w:w="3021" w:type="dxa"/>
          </w:tcPr>
          <w:p w:rsidR="005B3D8B" w:rsidRDefault="005B3D8B" w:rsidP="005B3D8B">
            <w:pPr>
              <w:jc w:val="center"/>
              <w:rPr>
                <w:b/>
              </w:rPr>
            </w:pPr>
            <w:r>
              <w:rPr>
                <w:b/>
              </w:rPr>
              <w:t>M1</w:t>
            </w:r>
          </w:p>
        </w:tc>
        <w:tc>
          <w:tcPr>
            <w:tcW w:w="3021" w:type="dxa"/>
          </w:tcPr>
          <w:p w:rsidR="005B3D8B" w:rsidRDefault="005B3D8B" w:rsidP="005B3D8B">
            <w:pPr>
              <w:jc w:val="center"/>
              <w:rPr>
                <w:b/>
              </w:rPr>
            </w:pPr>
            <w:r>
              <w:rPr>
                <w:b/>
              </w:rPr>
              <w:t>80</w:t>
            </w:r>
          </w:p>
        </w:tc>
      </w:tr>
      <w:tr w:rsidR="005B3D8B" w:rsidTr="005B3D8B">
        <w:tc>
          <w:tcPr>
            <w:tcW w:w="3020" w:type="dxa"/>
          </w:tcPr>
          <w:p w:rsidR="005B3D8B" w:rsidRDefault="005B3D8B" w:rsidP="00B53554">
            <w:pPr>
              <w:jc w:val="both"/>
              <w:rPr>
                <w:b/>
              </w:rPr>
            </w:pPr>
            <w:r>
              <w:rPr>
                <w:b/>
              </w:rPr>
              <w:t xml:space="preserve">   Živila iz shem kakovosti</w:t>
            </w:r>
          </w:p>
        </w:tc>
        <w:tc>
          <w:tcPr>
            <w:tcW w:w="3021" w:type="dxa"/>
          </w:tcPr>
          <w:p w:rsidR="005B3D8B" w:rsidRDefault="005B3D8B" w:rsidP="005B3D8B">
            <w:pPr>
              <w:jc w:val="center"/>
              <w:rPr>
                <w:b/>
              </w:rPr>
            </w:pPr>
            <w:r>
              <w:rPr>
                <w:b/>
              </w:rPr>
              <w:t>M2</w:t>
            </w:r>
          </w:p>
        </w:tc>
        <w:tc>
          <w:tcPr>
            <w:tcW w:w="3021" w:type="dxa"/>
          </w:tcPr>
          <w:p w:rsidR="005B3D8B" w:rsidRDefault="005B3D8B" w:rsidP="005B3D8B">
            <w:pPr>
              <w:jc w:val="center"/>
              <w:rPr>
                <w:b/>
              </w:rPr>
            </w:pPr>
            <w:r>
              <w:rPr>
                <w:b/>
              </w:rPr>
              <w:t>20</w:t>
            </w:r>
          </w:p>
        </w:tc>
      </w:tr>
    </w:tbl>
    <w:p w:rsidR="00C44DF1" w:rsidRDefault="00C44DF1" w:rsidP="00B53554">
      <w:pPr>
        <w:jc w:val="both"/>
      </w:pPr>
    </w:p>
    <w:p w:rsidR="005B3D8B" w:rsidRDefault="005B3D8B" w:rsidP="00B53554">
      <w:pPr>
        <w:jc w:val="both"/>
      </w:pPr>
      <w:r w:rsidRPr="005B3D8B">
        <w:t xml:space="preserve">Najvišje število točk, ki jih lahko dobi posamezni ponudnik je 100. Skupno število točk (ST) posameznega ponudnika za posamezen sklop bo naročnik dobil s seštevkom točk posameznega merila, ki bo zaokroženo na dve decimalni mesti. </w:t>
      </w:r>
      <w:r w:rsidRPr="005B3D8B">
        <w:rPr>
          <w:b/>
        </w:rPr>
        <w:t>ST = M1 + M2</w:t>
      </w:r>
    </w:p>
    <w:p w:rsidR="00C44DF1" w:rsidRDefault="00C44DF1" w:rsidP="00B53554">
      <w:pPr>
        <w:jc w:val="both"/>
      </w:pPr>
    </w:p>
    <w:p w:rsidR="005B3D8B" w:rsidRDefault="005B3D8B" w:rsidP="005B3D8B">
      <w:pPr>
        <w:jc w:val="both"/>
      </w:pPr>
      <w:r>
        <w:t>Naročnik bo pri ocenjevanju ponudb upošteval samo v zgornji tabeli navedena merila (od M1 do M2) in ne bo upošteval nikakršnih dodatnih popustov na ceno in nikakršnih drugih dodatnih ugodnosti.</w:t>
      </w:r>
    </w:p>
    <w:p w:rsidR="005B3D8B" w:rsidRDefault="005B3D8B" w:rsidP="005B3D8B">
      <w:pPr>
        <w:jc w:val="both"/>
      </w:pPr>
    </w:p>
    <w:p w:rsidR="00C44DF1" w:rsidRDefault="005B3D8B" w:rsidP="005B3D8B">
      <w:pPr>
        <w:jc w:val="both"/>
      </w:pPr>
      <w:r>
        <w:t xml:space="preserve">V primeru, da bosta dva ali več ponudnikov za določen sklop dosegla enako skupno število točk, bo naročnik kot ugodnejšega izbral ponudnika, ki je dosegel večje število točk pri merilu živila iz shem kakovosti. Pri sklopih, kjer je merilo ponudbena vrednost 100 točk, je v primeru enakega števila točk izbran tisti ponudnik, katerega ponudba je bila prva oddana na portal </w:t>
      </w:r>
      <w:proofErr w:type="spellStart"/>
      <w:r>
        <w:t>eJN</w:t>
      </w:r>
      <w:proofErr w:type="spellEnd"/>
      <w:r>
        <w:t>.</w:t>
      </w:r>
    </w:p>
    <w:p w:rsidR="005B3D8B" w:rsidRDefault="005B3D8B" w:rsidP="005B3D8B">
      <w:pPr>
        <w:jc w:val="both"/>
      </w:pPr>
    </w:p>
    <w:p w:rsidR="005B3D8B" w:rsidRPr="005B3D8B" w:rsidRDefault="005B3D8B" w:rsidP="005B3D8B">
      <w:pPr>
        <w:pStyle w:val="Odstavekseznama"/>
        <w:numPr>
          <w:ilvl w:val="0"/>
          <w:numId w:val="33"/>
        </w:numPr>
        <w:jc w:val="both"/>
        <w:rPr>
          <w:b/>
        </w:rPr>
      </w:pPr>
      <w:r w:rsidRPr="005B3D8B">
        <w:rPr>
          <w:b/>
        </w:rPr>
        <w:t>M1 – merilo »ponudbena vrednost« 80</w:t>
      </w:r>
      <w:r w:rsidR="008267C5">
        <w:rPr>
          <w:b/>
        </w:rPr>
        <w:t xml:space="preserve"> </w:t>
      </w:r>
      <w:r w:rsidRPr="005B3D8B">
        <w:rPr>
          <w:b/>
        </w:rPr>
        <w:t>točk</w:t>
      </w:r>
    </w:p>
    <w:p w:rsidR="00C44DF1" w:rsidRDefault="00C44DF1" w:rsidP="00B53554">
      <w:pPr>
        <w:jc w:val="both"/>
      </w:pPr>
    </w:p>
    <w:p w:rsidR="005B3D8B" w:rsidRDefault="005B3D8B" w:rsidP="005B3D8B">
      <w:pPr>
        <w:jc w:val="both"/>
      </w:pPr>
      <w:r>
        <w:t>Naročnik bo točkoval skupno ponudbeno vrednost za ocenjeno količino z DDV (sklop) do največ 80 točk, in sicer na način, da bo najugodnejši ponudnik dobil najvišje število točk, to je 80 točk, vsak naslednji pa glede na najcenejšo ponudbo sorazmerno manjše število točk.</w:t>
      </w:r>
    </w:p>
    <w:p w:rsidR="005B3D8B" w:rsidRPr="005B3D8B" w:rsidRDefault="005B3D8B" w:rsidP="005B3D8B">
      <w:pPr>
        <w:jc w:val="both"/>
        <w:rPr>
          <w:b/>
        </w:rPr>
      </w:pPr>
      <w:r w:rsidRPr="005B3D8B">
        <w:rPr>
          <w:b/>
        </w:rPr>
        <w:t>Število točk za konkretnega ponudnika se določi po enačbi:</w:t>
      </w:r>
    </w:p>
    <w:p w:rsidR="005B3D8B" w:rsidRPr="005B3D8B" w:rsidRDefault="005B3D8B" w:rsidP="005B3D8B">
      <w:pPr>
        <w:jc w:val="both"/>
        <w:rPr>
          <w:b/>
        </w:rPr>
      </w:pPr>
      <w:proofErr w:type="spellStart"/>
      <w:r w:rsidRPr="005B3D8B">
        <w:rPr>
          <w:b/>
        </w:rPr>
        <w:t>ŠTp</w:t>
      </w:r>
      <w:proofErr w:type="spellEnd"/>
      <w:r w:rsidRPr="005B3D8B">
        <w:rPr>
          <w:b/>
        </w:rPr>
        <w:t xml:space="preserve"> = (</w:t>
      </w:r>
      <w:proofErr w:type="spellStart"/>
      <w:r w:rsidRPr="005B3D8B">
        <w:rPr>
          <w:b/>
        </w:rPr>
        <w:t>Px</w:t>
      </w:r>
      <w:proofErr w:type="spellEnd"/>
      <w:r w:rsidRPr="005B3D8B">
        <w:rPr>
          <w:b/>
        </w:rPr>
        <w:t xml:space="preserve"> / Pi) x 80, pri čemer je:</w:t>
      </w:r>
    </w:p>
    <w:p w:rsidR="005B3D8B" w:rsidRDefault="005B3D8B" w:rsidP="005B3D8B">
      <w:pPr>
        <w:jc w:val="both"/>
      </w:pPr>
      <w:proofErr w:type="spellStart"/>
      <w:r>
        <w:t>ŠTp</w:t>
      </w:r>
      <w:proofErr w:type="spellEnd"/>
      <w:r>
        <w:t>= število točk, ki jih dobi ponudnik</w:t>
      </w:r>
    </w:p>
    <w:p w:rsidR="005B3D8B" w:rsidRDefault="005B3D8B" w:rsidP="005B3D8B">
      <w:pPr>
        <w:jc w:val="both"/>
      </w:pPr>
      <w:proofErr w:type="spellStart"/>
      <w:r>
        <w:t>Px</w:t>
      </w:r>
      <w:proofErr w:type="spellEnd"/>
      <w:r>
        <w:t xml:space="preserve"> = najnižja ponudbena vrednost posameznega sklopa</w:t>
      </w:r>
    </w:p>
    <w:p w:rsidR="002C2F1C" w:rsidRDefault="005B3D8B" w:rsidP="005B3D8B">
      <w:pPr>
        <w:jc w:val="both"/>
      </w:pPr>
      <w:r>
        <w:t>Pi = ponudbena vrednost obravnavanega ponudnika posameznega sklopa</w:t>
      </w:r>
    </w:p>
    <w:p w:rsidR="005B3D8B" w:rsidRDefault="005B3D8B" w:rsidP="005B3D8B">
      <w:pPr>
        <w:jc w:val="both"/>
      </w:pPr>
    </w:p>
    <w:p w:rsidR="005B3D8B" w:rsidRDefault="005B3D8B" w:rsidP="005B3D8B">
      <w:pPr>
        <w:pStyle w:val="Odstavekseznama"/>
        <w:numPr>
          <w:ilvl w:val="0"/>
          <w:numId w:val="33"/>
        </w:numPr>
        <w:jc w:val="both"/>
        <w:rPr>
          <w:b/>
        </w:rPr>
      </w:pPr>
      <w:r w:rsidRPr="005B3D8B">
        <w:rPr>
          <w:b/>
        </w:rPr>
        <w:t>M2 – merilo »živila iz shem kakovosti« 20 točk</w:t>
      </w:r>
    </w:p>
    <w:p w:rsidR="008267C5" w:rsidRDefault="008267C5" w:rsidP="008267C5">
      <w:pPr>
        <w:jc w:val="both"/>
        <w:rPr>
          <w:b/>
        </w:rPr>
      </w:pPr>
    </w:p>
    <w:p w:rsidR="008267C5" w:rsidRPr="002C2F1C" w:rsidRDefault="008267C5" w:rsidP="008267C5">
      <w:pPr>
        <w:jc w:val="both"/>
      </w:pPr>
      <w:r w:rsidRPr="008267C5">
        <w:lastRenderedPageBreak/>
        <w:t>Naročnik bo točkoval ponudbe ponudnikov, ki bodo ponudili živila, ki imajo vsaj en znak iz shem kakovosti, opredeljenih v predmetni zakonodaji in zanje predložili potrdila (certifikat, ki ga izda neodvisna akreditirana institucija). Najvišje število točk je 20, ki jih prejme ponudnik, ki ponudi vsa živila, ki imajo vsaj eno izmed oznak iz shem</w:t>
      </w:r>
      <w:r w:rsidR="002C2F1C">
        <w:t xml:space="preserve"> k</w:t>
      </w:r>
      <w:r w:rsidRPr="008267C5">
        <w:t xml:space="preserve">akovosti. </w:t>
      </w:r>
    </w:p>
    <w:p w:rsidR="008267C5" w:rsidRDefault="008267C5" w:rsidP="008267C5">
      <w:pPr>
        <w:jc w:val="both"/>
        <w:rPr>
          <w:b/>
        </w:rPr>
      </w:pPr>
    </w:p>
    <w:p w:rsidR="008267C5" w:rsidRPr="008267C5" w:rsidRDefault="008267C5" w:rsidP="008267C5">
      <w:pPr>
        <w:jc w:val="both"/>
        <w:rPr>
          <w:b/>
        </w:rPr>
      </w:pPr>
      <w:r w:rsidRPr="008267C5">
        <w:rPr>
          <w:b/>
        </w:rPr>
        <w:t>Število točk za konkretnega ponudnika se določi po enačbi:</w:t>
      </w:r>
    </w:p>
    <w:p w:rsidR="008267C5" w:rsidRPr="008267C5" w:rsidRDefault="008267C5" w:rsidP="008267C5">
      <w:pPr>
        <w:jc w:val="both"/>
        <w:rPr>
          <w:b/>
        </w:rPr>
      </w:pPr>
      <w:proofErr w:type="spellStart"/>
      <w:r w:rsidRPr="008267C5">
        <w:rPr>
          <w:b/>
        </w:rPr>
        <w:t>ŠTp</w:t>
      </w:r>
      <w:proofErr w:type="spellEnd"/>
      <w:r w:rsidRPr="008267C5">
        <w:rPr>
          <w:b/>
        </w:rPr>
        <w:t xml:space="preserve"> = (</w:t>
      </w:r>
      <w:proofErr w:type="spellStart"/>
      <w:r w:rsidRPr="008267C5">
        <w:rPr>
          <w:b/>
        </w:rPr>
        <w:t>ŠTe</w:t>
      </w:r>
      <w:proofErr w:type="spellEnd"/>
      <w:r w:rsidRPr="008267C5">
        <w:rPr>
          <w:b/>
        </w:rPr>
        <w:t xml:space="preserve"> / </w:t>
      </w:r>
      <w:proofErr w:type="spellStart"/>
      <w:r w:rsidRPr="008267C5">
        <w:rPr>
          <w:b/>
        </w:rPr>
        <w:t>ŠTž</w:t>
      </w:r>
      <w:proofErr w:type="spellEnd"/>
      <w:r w:rsidRPr="008267C5">
        <w:rPr>
          <w:b/>
        </w:rPr>
        <w:t>) x 20, pri čemer je:</w:t>
      </w:r>
    </w:p>
    <w:p w:rsidR="008267C5" w:rsidRPr="008267C5" w:rsidRDefault="008267C5" w:rsidP="008267C5">
      <w:pPr>
        <w:jc w:val="both"/>
      </w:pPr>
      <w:proofErr w:type="spellStart"/>
      <w:r w:rsidRPr="008267C5">
        <w:t>ŠTp</w:t>
      </w:r>
      <w:proofErr w:type="spellEnd"/>
      <w:r w:rsidRPr="008267C5">
        <w:t xml:space="preserve"> = število točk, ki jih dobi ponudnik</w:t>
      </w:r>
    </w:p>
    <w:p w:rsidR="008267C5" w:rsidRPr="008267C5" w:rsidRDefault="008267C5" w:rsidP="008267C5">
      <w:pPr>
        <w:jc w:val="both"/>
      </w:pPr>
      <w:proofErr w:type="spellStart"/>
      <w:r w:rsidRPr="008267C5">
        <w:t>ŠTe</w:t>
      </w:r>
      <w:proofErr w:type="spellEnd"/>
      <w:r w:rsidRPr="008267C5">
        <w:t xml:space="preserve"> = število živil po merilu »živila iz shem kakovosti ali nacionalnih shem kakovosti«, ki jih ponuja ponudnik v posameznem sklopu</w:t>
      </w:r>
    </w:p>
    <w:p w:rsidR="008267C5" w:rsidRPr="008267C5" w:rsidRDefault="008267C5" w:rsidP="008267C5">
      <w:pPr>
        <w:jc w:val="both"/>
      </w:pPr>
      <w:proofErr w:type="spellStart"/>
      <w:r w:rsidRPr="008267C5">
        <w:t>ŠTž</w:t>
      </w:r>
      <w:proofErr w:type="spellEnd"/>
      <w:r w:rsidRPr="008267C5">
        <w:t xml:space="preserve"> = število vseh razpisanih vrst živil v posameznem sklopu                                                                                                     </w:t>
      </w:r>
    </w:p>
    <w:p w:rsidR="008267C5" w:rsidRDefault="008267C5" w:rsidP="008267C5">
      <w:pPr>
        <w:jc w:val="both"/>
        <w:rPr>
          <w:b/>
        </w:rPr>
      </w:pPr>
    </w:p>
    <w:p w:rsidR="008267C5" w:rsidRDefault="008267C5" w:rsidP="008267C5">
      <w:pPr>
        <w:jc w:val="both"/>
        <w:rPr>
          <w:b/>
        </w:rPr>
      </w:pPr>
      <w:r>
        <w:rPr>
          <w:b/>
        </w:rPr>
        <w:t>Ponudnik lahko prejme do 20 točk, če ponudi v sklopu vsaj 80% artiklov iz shem kakovosti. V primeru, da ponudi manj kot 80% izdelkov iz shem kakovosti prejme</w:t>
      </w:r>
      <w:r w:rsidR="002C2F1C">
        <w:rPr>
          <w:b/>
        </w:rPr>
        <w:t xml:space="preserve"> iz merila M2 nič (0) točk.</w:t>
      </w:r>
    </w:p>
    <w:p w:rsidR="008267C5" w:rsidRDefault="008267C5" w:rsidP="008267C5">
      <w:pPr>
        <w:jc w:val="both"/>
        <w:rPr>
          <w:b/>
        </w:rPr>
      </w:pPr>
    </w:p>
    <w:p w:rsidR="008267C5" w:rsidRDefault="008267C5" w:rsidP="008267C5">
      <w:pPr>
        <w:jc w:val="both"/>
        <w:rPr>
          <w:b/>
        </w:rPr>
      </w:pPr>
      <w:r w:rsidRPr="008267C5">
        <w:rPr>
          <w:b/>
        </w:rPr>
        <w:t>Način dokazovanja:</w:t>
      </w:r>
    </w:p>
    <w:p w:rsidR="008267C5" w:rsidRPr="008267C5" w:rsidRDefault="008267C5" w:rsidP="008267C5">
      <w:pPr>
        <w:jc w:val="both"/>
        <w:rPr>
          <w:b/>
        </w:rPr>
      </w:pPr>
    </w:p>
    <w:p w:rsidR="008267C5" w:rsidRPr="008267C5" w:rsidRDefault="008267C5" w:rsidP="008267C5">
      <w:pPr>
        <w:jc w:val="both"/>
      </w:pPr>
      <w:r w:rsidRPr="008267C5">
        <w:t>Ponudnik mora v obrazcu Predračuna označiti, katera živila izpolnjujejo kriterije iz shem kakovosti in zanje predložiti prej navedena potrdila.</w:t>
      </w:r>
    </w:p>
    <w:p w:rsidR="008267C5" w:rsidRPr="008267C5" w:rsidRDefault="008267C5" w:rsidP="008267C5">
      <w:pPr>
        <w:jc w:val="both"/>
      </w:pPr>
    </w:p>
    <w:p w:rsidR="008267C5" w:rsidRPr="008267C5" w:rsidRDefault="008267C5" w:rsidP="008267C5">
      <w:pPr>
        <w:jc w:val="both"/>
      </w:pPr>
      <w:r w:rsidRPr="008267C5">
        <w:t>V kolikor ponudnik na certifikatu ali drugem dokumentu ne bo vpisal</w:t>
      </w:r>
      <w:r w:rsidR="00BC61E9">
        <w:t xml:space="preserve"> sklopa in</w:t>
      </w:r>
      <w:r w:rsidRPr="008267C5">
        <w:t xml:space="preserve"> zaporedne številke živila</w:t>
      </w:r>
      <w:r>
        <w:t xml:space="preserve"> iz </w:t>
      </w:r>
      <w:r w:rsidRPr="008267C5">
        <w:t>ponudbenega predračuna, ga naročnik pri ocenjevanju ne bo upošteval.</w:t>
      </w:r>
    </w:p>
    <w:p w:rsidR="00CC2FF2" w:rsidRPr="00CC2FF2" w:rsidRDefault="00CC2FF2" w:rsidP="00CC2FF2">
      <w:pPr>
        <w:autoSpaceDE w:val="0"/>
        <w:autoSpaceDN w:val="0"/>
        <w:adjustRightInd w:val="0"/>
        <w:rPr>
          <w:rFonts w:eastAsiaTheme="minorHAnsi"/>
          <w:color w:val="000000" w:themeColor="text1"/>
          <w:lang w:eastAsia="en-US"/>
        </w:rPr>
      </w:pPr>
    </w:p>
    <w:p w:rsidR="00BC61C6" w:rsidRPr="00132585" w:rsidRDefault="00BC61C6" w:rsidP="00BC61C6">
      <w:pPr>
        <w:pStyle w:val="Heading30"/>
        <w:keepNext/>
        <w:keepLines/>
        <w:widowControl w:val="0"/>
        <w:shd w:val="clear" w:color="auto" w:fill="auto"/>
        <w:tabs>
          <w:tab w:val="left" w:pos="447"/>
        </w:tabs>
        <w:spacing w:before="0" w:after="0" w:line="240" w:lineRule="auto"/>
        <w:rPr>
          <w:rFonts w:ascii="Times New Roman" w:hAnsi="Times New Roman" w:cs="Times New Roman"/>
          <w:b/>
          <w:sz w:val="24"/>
          <w:szCs w:val="24"/>
        </w:rPr>
      </w:pPr>
      <w:r w:rsidRPr="00132585">
        <w:rPr>
          <w:rFonts w:ascii="Times New Roman" w:hAnsi="Times New Roman" w:cs="Times New Roman"/>
          <w:b/>
          <w:sz w:val="24"/>
          <w:szCs w:val="24"/>
        </w:rPr>
        <w:t>11. Ponudba</w:t>
      </w:r>
      <w:bookmarkStart w:id="9" w:name="bookmark17"/>
    </w:p>
    <w:p w:rsidR="00BC61C6" w:rsidRPr="00132585" w:rsidRDefault="00BC61C6" w:rsidP="00BC61C6">
      <w:pPr>
        <w:pStyle w:val="Heading30"/>
        <w:keepNext/>
        <w:keepLines/>
        <w:widowControl w:val="0"/>
        <w:shd w:val="clear" w:color="auto" w:fill="auto"/>
        <w:tabs>
          <w:tab w:val="left" w:pos="447"/>
        </w:tabs>
        <w:spacing w:before="0" w:after="0" w:line="240" w:lineRule="auto"/>
        <w:rPr>
          <w:rFonts w:ascii="Times New Roman" w:hAnsi="Times New Roman" w:cs="Times New Roman"/>
          <w:b/>
          <w:sz w:val="24"/>
          <w:szCs w:val="24"/>
        </w:rPr>
      </w:pPr>
    </w:p>
    <w:p w:rsidR="00BC61C6" w:rsidRPr="00936E93" w:rsidRDefault="00BC61C6" w:rsidP="00BC61C6">
      <w:pPr>
        <w:pStyle w:val="Heading30"/>
        <w:keepNext/>
        <w:keepLines/>
        <w:widowControl w:val="0"/>
        <w:shd w:val="clear" w:color="auto" w:fill="auto"/>
        <w:tabs>
          <w:tab w:val="left" w:pos="447"/>
        </w:tabs>
        <w:spacing w:before="0" w:after="0" w:line="240" w:lineRule="auto"/>
        <w:rPr>
          <w:rStyle w:val="Heading3"/>
          <w:rFonts w:ascii="Times New Roman" w:hAnsi="Times New Roman" w:cs="Times New Roman"/>
          <w:sz w:val="24"/>
          <w:szCs w:val="24"/>
        </w:rPr>
      </w:pPr>
      <w:r w:rsidRPr="00936E93">
        <w:rPr>
          <w:rFonts w:ascii="Times New Roman" w:hAnsi="Times New Roman" w:cs="Times New Roman"/>
          <w:b/>
          <w:sz w:val="24"/>
          <w:szCs w:val="24"/>
        </w:rPr>
        <w:t xml:space="preserve">11.1 </w:t>
      </w:r>
      <w:r w:rsidRPr="00936E93">
        <w:rPr>
          <w:rStyle w:val="Heading3"/>
          <w:rFonts w:ascii="Times New Roman" w:hAnsi="Times New Roman" w:cs="Times New Roman"/>
          <w:b/>
          <w:sz w:val="24"/>
          <w:szCs w:val="24"/>
        </w:rPr>
        <w:t>Ponudbena dokumentacija</w:t>
      </w:r>
      <w:bookmarkEnd w:id="9"/>
      <w:r w:rsidR="005532C0" w:rsidRPr="00936E93">
        <w:rPr>
          <w:rStyle w:val="Heading3"/>
          <w:rFonts w:ascii="Times New Roman" w:hAnsi="Times New Roman" w:cs="Times New Roman"/>
          <w:b/>
          <w:sz w:val="24"/>
          <w:szCs w:val="24"/>
        </w:rPr>
        <w:t xml:space="preserve"> </w:t>
      </w:r>
    </w:p>
    <w:p w:rsidR="00BC61C6" w:rsidRPr="00132585" w:rsidRDefault="00BC61C6" w:rsidP="00BC61C6">
      <w:pPr>
        <w:pStyle w:val="Heading30"/>
        <w:keepNext/>
        <w:keepLines/>
        <w:widowControl w:val="0"/>
        <w:shd w:val="clear" w:color="auto" w:fill="auto"/>
        <w:tabs>
          <w:tab w:val="left" w:pos="447"/>
        </w:tabs>
        <w:spacing w:before="0" w:after="0" w:line="240" w:lineRule="auto"/>
        <w:rPr>
          <w:rFonts w:ascii="Times New Roman" w:hAnsi="Times New Roman" w:cs="Times New Roman"/>
          <w:sz w:val="24"/>
          <w:szCs w:val="24"/>
        </w:rPr>
      </w:pPr>
    </w:p>
    <w:p w:rsidR="00BC61C6"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Ponudbeno dokumentacijo sestavljajo naslednji dokumenti</w:t>
      </w:r>
      <w:r w:rsidR="00936E93">
        <w:rPr>
          <w:rStyle w:val="Bodytext"/>
          <w:rFonts w:ascii="Times New Roman" w:hAnsi="Times New Roman" w:cs="Times New Roman"/>
          <w:sz w:val="24"/>
          <w:szCs w:val="24"/>
        </w:rPr>
        <w:t>, ki jih je potrebno predložiti v ponudbi</w:t>
      </w:r>
      <w:r w:rsidRPr="00132585">
        <w:rPr>
          <w:rStyle w:val="Bodytext"/>
          <w:rFonts w:ascii="Times New Roman" w:hAnsi="Times New Roman" w:cs="Times New Roman"/>
          <w:sz w:val="24"/>
          <w:szCs w:val="24"/>
        </w:rPr>
        <w:t>:</w:t>
      </w:r>
    </w:p>
    <w:p w:rsidR="00936E93" w:rsidRPr="00132585" w:rsidRDefault="00936E93" w:rsidP="00BC61C6">
      <w:pPr>
        <w:pStyle w:val="Bodytext1"/>
        <w:shd w:val="clear" w:color="auto" w:fill="auto"/>
        <w:spacing w:after="0" w:line="240" w:lineRule="auto"/>
        <w:ind w:firstLine="0"/>
        <w:jc w:val="both"/>
        <w:rPr>
          <w:rFonts w:ascii="Times New Roman" w:hAnsi="Times New Roman" w:cs="Times New Roman"/>
          <w:sz w:val="24"/>
          <w:szCs w:val="24"/>
        </w:rPr>
      </w:pPr>
    </w:p>
    <w:p w:rsidR="00936E93" w:rsidRPr="004C2B2D" w:rsidRDefault="00936E93" w:rsidP="00936E93">
      <w:pPr>
        <w:pStyle w:val="Bodytext1"/>
        <w:widowControl w:val="0"/>
        <w:numPr>
          <w:ilvl w:val="0"/>
          <w:numId w:val="10"/>
        </w:numPr>
        <w:shd w:val="clear" w:color="auto" w:fill="auto"/>
        <w:tabs>
          <w:tab w:val="left" w:pos="730"/>
        </w:tabs>
        <w:spacing w:after="0" w:line="240" w:lineRule="auto"/>
        <w:rPr>
          <w:rStyle w:val="Bodytext"/>
          <w:rFonts w:ascii="Times New Roman" w:hAnsi="Times New Roman" w:cs="Times New Roman"/>
          <w:color w:val="auto"/>
          <w:sz w:val="24"/>
          <w:szCs w:val="24"/>
          <w:shd w:val="clear" w:color="auto" w:fill="auto"/>
        </w:rPr>
      </w:pPr>
      <w:r w:rsidRPr="004662F0">
        <w:rPr>
          <w:rStyle w:val="Bodytext"/>
          <w:rFonts w:ascii="Times New Roman" w:hAnsi="Times New Roman" w:cs="Times New Roman"/>
          <w:color w:val="auto"/>
          <w:sz w:val="24"/>
          <w:szCs w:val="24"/>
        </w:rPr>
        <w:t>Predračun</w:t>
      </w:r>
      <w:r>
        <w:rPr>
          <w:rStyle w:val="Bodytext"/>
          <w:rFonts w:ascii="Times New Roman" w:hAnsi="Times New Roman" w:cs="Times New Roman"/>
          <w:color w:val="auto"/>
          <w:sz w:val="24"/>
          <w:szCs w:val="24"/>
        </w:rPr>
        <w:t xml:space="preserve"> živila,</w:t>
      </w:r>
    </w:p>
    <w:p w:rsidR="00936E93" w:rsidRDefault="00936E93" w:rsidP="00936E93">
      <w:pPr>
        <w:pStyle w:val="Bodytext1"/>
        <w:widowControl w:val="0"/>
        <w:numPr>
          <w:ilvl w:val="0"/>
          <w:numId w:val="10"/>
        </w:numPr>
        <w:shd w:val="clear" w:color="auto" w:fill="auto"/>
        <w:tabs>
          <w:tab w:val="left" w:pos="730"/>
        </w:tabs>
        <w:spacing w:after="0" w:line="240" w:lineRule="auto"/>
        <w:rPr>
          <w:rStyle w:val="Bodytext"/>
          <w:rFonts w:ascii="Times New Roman" w:hAnsi="Times New Roman" w:cs="Times New Roman"/>
          <w:color w:val="auto"/>
          <w:sz w:val="24"/>
          <w:szCs w:val="24"/>
          <w:shd w:val="clear" w:color="auto" w:fill="auto"/>
        </w:rPr>
      </w:pPr>
      <w:r>
        <w:rPr>
          <w:rStyle w:val="Bodytext"/>
          <w:rFonts w:ascii="Times New Roman" w:hAnsi="Times New Roman" w:cs="Times New Roman"/>
          <w:color w:val="auto"/>
          <w:sz w:val="24"/>
          <w:szCs w:val="24"/>
          <w:shd w:val="clear" w:color="auto" w:fill="auto"/>
        </w:rPr>
        <w:t>Predračun sezonska živila,</w:t>
      </w:r>
    </w:p>
    <w:p w:rsidR="00936E93" w:rsidRDefault="00936E93" w:rsidP="00936E93">
      <w:pPr>
        <w:pStyle w:val="Bodytext1"/>
        <w:widowControl w:val="0"/>
        <w:numPr>
          <w:ilvl w:val="0"/>
          <w:numId w:val="10"/>
        </w:numPr>
        <w:shd w:val="clear" w:color="auto" w:fill="auto"/>
        <w:tabs>
          <w:tab w:val="left" w:pos="730"/>
        </w:tabs>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Izjava o izpolnjevanju pogojev dokumentacije v zvezi z oddajo javnega naročila,</w:t>
      </w:r>
    </w:p>
    <w:p w:rsidR="00936E93" w:rsidRDefault="00936E93" w:rsidP="00936E93">
      <w:pPr>
        <w:pStyle w:val="Bodytext1"/>
        <w:widowControl w:val="0"/>
        <w:numPr>
          <w:ilvl w:val="0"/>
          <w:numId w:val="10"/>
        </w:numPr>
        <w:shd w:val="clear" w:color="auto" w:fill="auto"/>
        <w:tabs>
          <w:tab w:val="left" w:pos="730"/>
        </w:tabs>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Izjava o ekoloških živilih,</w:t>
      </w:r>
    </w:p>
    <w:p w:rsidR="00936E93" w:rsidRDefault="00936E93" w:rsidP="00936E93">
      <w:pPr>
        <w:pStyle w:val="Bodytext1"/>
        <w:widowControl w:val="0"/>
        <w:numPr>
          <w:ilvl w:val="0"/>
          <w:numId w:val="10"/>
        </w:numPr>
        <w:shd w:val="clear" w:color="auto" w:fill="auto"/>
        <w:tabs>
          <w:tab w:val="left" w:pos="730"/>
        </w:tabs>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Izjava o HACCP sistemu,</w:t>
      </w:r>
    </w:p>
    <w:p w:rsidR="00936E93" w:rsidRDefault="00936E93" w:rsidP="00936E93">
      <w:pPr>
        <w:pStyle w:val="Bodytext1"/>
        <w:widowControl w:val="0"/>
        <w:numPr>
          <w:ilvl w:val="0"/>
          <w:numId w:val="10"/>
        </w:numPr>
        <w:shd w:val="clear" w:color="auto" w:fill="auto"/>
        <w:tabs>
          <w:tab w:val="left" w:pos="730"/>
        </w:tabs>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Izjava o predložitvi analiz,</w:t>
      </w:r>
    </w:p>
    <w:p w:rsidR="00936E93" w:rsidRDefault="00936E93" w:rsidP="00936E93">
      <w:pPr>
        <w:pStyle w:val="Bodytext1"/>
        <w:widowControl w:val="0"/>
        <w:numPr>
          <w:ilvl w:val="0"/>
          <w:numId w:val="10"/>
        </w:numPr>
        <w:shd w:val="clear" w:color="auto" w:fill="auto"/>
        <w:tabs>
          <w:tab w:val="left" w:pos="730"/>
        </w:tabs>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Izjava o predložitvi veterinarskih kontrol,</w:t>
      </w:r>
    </w:p>
    <w:p w:rsidR="00936E93" w:rsidRDefault="00936E93" w:rsidP="00936E93">
      <w:pPr>
        <w:pStyle w:val="Bodytext1"/>
        <w:widowControl w:val="0"/>
        <w:numPr>
          <w:ilvl w:val="0"/>
          <w:numId w:val="10"/>
        </w:numPr>
        <w:shd w:val="clear" w:color="auto" w:fill="auto"/>
        <w:tabs>
          <w:tab w:val="left" w:pos="730"/>
        </w:tabs>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Soglasje podizvajalca (če podizvajalec zahteva neposredna plačila),</w:t>
      </w:r>
    </w:p>
    <w:p w:rsidR="00936E93" w:rsidRDefault="00936E93" w:rsidP="00936E93">
      <w:pPr>
        <w:pStyle w:val="Bodytext1"/>
        <w:widowControl w:val="0"/>
        <w:numPr>
          <w:ilvl w:val="0"/>
          <w:numId w:val="10"/>
        </w:numPr>
        <w:shd w:val="clear" w:color="auto" w:fill="auto"/>
        <w:tabs>
          <w:tab w:val="left" w:pos="730"/>
        </w:tabs>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Pooblastilo iz kazenske evidence za fizične osebe,</w:t>
      </w:r>
    </w:p>
    <w:p w:rsidR="00936E93" w:rsidRDefault="00936E93" w:rsidP="00936E93">
      <w:pPr>
        <w:pStyle w:val="Bodytext1"/>
        <w:widowControl w:val="0"/>
        <w:numPr>
          <w:ilvl w:val="0"/>
          <w:numId w:val="10"/>
        </w:numPr>
        <w:shd w:val="clear" w:color="auto" w:fill="auto"/>
        <w:tabs>
          <w:tab w:val="left" w:pos="730"/>
        </w:tabs>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Pooblastilo iz kazenske evidence za pravne osebe,</w:t>
      </w:r>
    </w:p>
    <w:p w:rsidR="00936E93" w:rsidRDefault="00936E93" w:rsidP="00936E93">
      <w:pPr>
        <w:pStyle w:val="Bodytext1"/>
        <w:widowControl w:val="0"/>
        <w:numPr>
          <w:ilvl w:val="0"/>
          <w:numId w:val="10"/>
        </w:numPr>
        <w:shd w:val="clear" w:color="auto" w:fill="auto"/>
        <w:tabs>
          <w:tab w:val="left" w:pos="730"/>
        </w:tabs>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Izjava o izročitvi zavarovanja za dobro izvedbo pogodbenih obveznosti,</w:t>
      </w:r>
    </w:p>
    <w:p w:rsidR="00936E93" w:rsidRDefault="00936E93" w:rsidP="00936E93">
      <w:pPr>
        <w:pStyle w:val="Bodytext1"/>
        <w:widowControl w:val="0"/>
        <w:numPr>
          <w:ilvl w:val="0"/>
          <w:numId w:val="10"/>
        </w:numPr>
        <w:shd w:val="clear" w:color="auto" w:fill="auto"/>
        <w:tabs>
          <w:tab w:val="left" w:pos="730"/>
        </w:tabs>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Vzorec kupoprodajne pogodbe,</w:t>
      </w:r>
    </w:p>
    <w:p w:rsidR="00936E93" w:rsidRDefault="00936E93" w:rsidP="00936E93">
      <w:pPr>
        <w:pStyle w:val="Bodytext1"/>
        <w:widowControl w:val="0"/>
        <w:numPr>
          <w:ilvl w:val="0"/>
          <w:numId w:val="10"/>
        </w:numPr>
        <w:shd w:val="clear" w:color="auto" w:fill="auto"/>
        <w:tabs>
          <w:tab w:val="left" w:pos="730"/>
        </w:tabs>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Vzorec okvirnega sporazuma,</w:t>
      </w:r>
    </w:p>
    <w:p w:rsidR="00936E93" w:rsidRDefault="00936E93" w:rsidP="00936E93">
      <w:pPr>
        <w:pStyle w:val="Bodytext1"/>
        <w:widowControl w:val="0"/>
        <w:numPr>
          <w:ilvl w:val="0"/>
          <w:numId w:val="10"/>
        </w:numPr>
        <w:shd w:val="clear" w:color="auto" w:fill="auto"/>
        <w:tabs>
          <w:tab w:val="left" w:pos="730"/>
        </w:tabs>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Strokovne zahteve naročnika,</w:t>
      </w:r>
    </w:p>
    <w:p w:rsidR="00936E93" w:rsidRDefault="00936E93" w:rsidP="00936E93">
      <w:pPr>
        <w:pStyle w:val="Bodytext1"/>
        <w:widowControl w:val="0"/>
        <w:numPr>
          <w:ilvl w:val="0"/>
          <w:numId w:val="10"/>
        </w:numPr>
        <w:shd w:val="clear" w:color="auto" w:fill="auto"/>
        <w:tabs>
          <w:tab w:val="left" w:pos="730"/>
        </w:tabs>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Izjava o izpolnjevanju pogodbenih obveznosti,</w:t>
      </w:r>
    </w:p>
    <w:p w:rsidR="00012780" w:rsidRDefault="00012780" w:rsidP="00936E93">
      <w:pPr>
        <w:pStyle w:val="Bodytext1"/>
        <w:widowControl w:val="0"/>
        <w:numPr>
          <w:ilvl w:val="0"/>
          <w:numId w:val="10"/>
        </w:numPr>
        <w:shd w:val="clear" w:color="auto" w:fill="auto"/>
        <w:tabs>
          <w:tab w:val="left" w:pos="730"/>
        </w:tabs>
        <w:spacing w:after="0" w:line="240" w:lineRule="auto"/>
        <w:rPr>
          <w:rFonts w:ascii="Times New Roman" w:hAnsi="Times New Roman" w:cs="Times New Roman"/>
          <w:color w:val="auto"/>
          <w:sz w:val="24"/>
          <w:szCs w:val="24"/>
        </w:rPr>
      </w:pPr>
      <w:r w:rsidRPr="00012780">
        <w:rPr>
          <w:rFonts w:ascii="Times New Roman" w:hAnsi="Times New Roman" w:cs="Times New Roman"/>
          <w:color w:val="auto"/>
          <w:sz w:val="24"/>
          <w:szCs w:val="24"/>
        </w:rPr>
        <w:t>Izjava o živilih iz shem kakovosti</w:t>
      </w:r>
    </w:p>
    <w:p w:rsidR="00936E93" w:rsidRPr="0051631D" w:rsidRDefault="00936E93" w:rsidP="00936E93">
      <w:pPr>
        <w:pStyle w:val="Bodytext1"/>
        <w:widowControl w:val="0"/>
        <w:numPr>
          <w:ilvl w:val="0"/>
          <w:numId w:val="10"/>
        </w:numPr>
        <w:shd w:val="clear" w:color="auto" w:fill="auto"/>
        <w:tabs>
          <w:tab w:val="left" w:pos="735"/>
        </w:tabs>
        <w:spacing w:after="0" w:line="240" w:lineRule="auto"/>
        <w:rPr>
          <w:rStyle w:val="Bodytext"/>
          <w:rFonts w:ascii="Times New Roman" w:hAnsi="Times New Roman" w:cs="Times New Roman"/>
          <w:sz w:val="24"/>
          <w:szCs w:val="24"/>
          <w:shd w:val="clear" w:color="auto" w:fill="auto"/>
        </w:rPr>
      </w:pPr>
      <w:r>
        <w:rPr>
          <w:rStyle w:val="Bodytext"/>
          <w:rFonts w:ascii="Times New Roman" w:hAnsi="Times New Roman" w:cs="Times New Roman"/>
          <w:sz w:val="24"/>
          <w:szCs w:val="24"/>
        </w:rPr>
        <w:t>O</w:t>
      </w:r>
      <w:r w:rsidRPr="004662F0">
        <w:rPr>
          <w:rStyle w:val="Bodytext"/>
          <w:rFonts w:ascii="Times New Roman" w:hAnsi="Times New Roman" w:cs="Times New Roman"/>
          <w:sz w:val="24"/>
          <w:szCs w:val="24"/>
        </w:rPr>
        <w:t>brazec ESPD v elektronski obliki (</w:t>
      </w:r>
      <w:proofErr w:type="spellStart"/>
      <w:r w:rsidRPr="004662F0">
        <w:rPr>
          <w:rStyle w:val="Bodytext"/>
          <w:rFonts w:ascii="Times New Roman" w:hAnsi="Times New Roman" w:cs="Times New Roman"/>
          <w:sz w:val="24"/>
          <w:szCs w:val="24"/>
        </w:rPr>
        <w:t>datoteka.xlm</w:t>
      </w:r>
      <w:proofErr w:type="spellEnd"/>
      <w:r w:rsidRPr="004662F0">
        <w:rPr>
          <w:rStyle w:val="Bodytext"/>
          <w:rFonts w:ascii="Times New Roman" w:hAnsi="Times New Roman" w:cs="Times New Roman"/>
          <w:sz w:val="24"/>
          <w:szCs w:val="24"/>
        </w:rPr>
        <w:t>) - za vse gospodarske subjekte</w:t>
      </w:r>
      <w:r>
        <w:rPr>
          <w:rStyle w:val="Bodytext"/>
          <w:rFonts w:ascii="Times New Roman" w:hAnsi="Times New Roman" w:cs="Times New Roman"/>
          <w:sz w:val="24"/>
          <w:szCs w:val="24"/>
        </w:rPr>
        <w:t>.</w:t>
      </w:r>
    </w:p>
    <w:p w:rsidR="00BC61C6" w:rsidRPr="00132585" w:rsidRDefault="00BC61C6" w:rsidP="00BC61C6">
      <w:pPr>
        <w:pStyle w:val="Bodytext1"/>
        <w:widowControl w:val="0"/>
        <w:shd w:val="clear" w:color="auto" w:fill="auto"/>
        <w:tabs>
          <w:tab w:val="left" w:pos="222"/>
        </w:tabs>
        <w:spacing w:after="0" w:line="240" w:lineRule="auto"/>
        <w:ind w:firstLine="0"/>
        <w:rPr>
          <w:rFonts w:ascii="Times New Roman" w:hAnsi="Times New Roman" w:cs="Times New Roman"/>
          <w:sz w:val="24"/>
          <w:szCs w:val="24"/>
        </w:rPr>
      </w:pPr>
    </w:p>
    <w:p w:rsidR="00BC61C6" w:rsidRPr="00132585" w:rsidRDefault="00BC61C6" w:rsidP="00BC61C6">
      <w:pPr>
        <w:pStyle w:val="Bodytext1"/>
        <w:shd w:val="clear" w:color="auto" w:fill="auto"/>
        <w:spacing w:after="0" w:line="240" w:lineRule="auto"/>
        <w:ind w:firstLine="0"/>
        <w:jc w:val="both"/>
        <w:rPr>
          <w:rFonts w:ascii="Times New Roman" w:hAnsi="Times New Roman" w:cs="Times New Roman"/>
          <w:sz w:val="24"/>
          <w:szCs w:val="24"/>
        </w:rPr>
      </w:pPr>
      <w:r w:rsidRPr="00132585">
        <w:rPr>
          <w:rStyle w:val="Bodytext"/>
          <w:rFonts w:ascii="Times New Roman" w:hAnsi="Times New Roman" w:cs="Times New Roman"/>
          <w:sz w:val="24"/>
          <w:szCs w:val="24"/>
        </w:rPr>
        <w:t xml:space="preserve">Na poziv naročnika bo moral izbrani ponudnik v postopku javnega naročanja ali pri izvajanju javnega naročila, v roku </w:t>
      </w:r>
      <w:r w:rsidR="00B96A5E">
        <w:rPr>
          <w:rStyle w:val="Bodytext"/>
          <w:rFonts w:ascii="Times New Roman" w:hAnsi="Times New Roman" w:cs="Times New Roman"/>
          <w:sz w:val="24"/>
          <w:szCs w:val="24"/>
        </w:rPr>
        <w:t>petih</w:t>
      </w:r>
      <w:r w:rsidRPr="00132585">
        <w:rPr>
          <w:rStyle w:val="Bodytext"/>
          <w:rFonts w:ascii="Times New Roman" w:hAnsi="Times New Roman" w:cs="Times New Roman"/>
          <w:sz w:val="24"/>
          <w:szCs w:val="24"/>
        </w:rPr>
        <w:t xml:space="preserve"> dni od prejema poziva, posredovati podatke o:</w:t>
      </w:r>
    </w:p>
    <w:p w:rsidR="00BC61C6" w:rsidRPr="00132585" w:rsidRDefault="00BC61C6" w:rsidP="00BC61C6">
      <w:pPr>
        <w:pStyle w:val="Bodytext1"/>
        <w:widowControl w:val="0"/>
        <w:numPr>
          <w:ilvl w:val="0"/>
          <w:numId w:val="17"/>
        </w:numPr>
        <w:shd w:val="clear" w:color="auto" w:fill="auto"/>
        <w:tabs>
          <w:tab w:val="left" w:pos="730"/>
        </w:tabs>
        <w:spacing w:after="0" w:line="240" w:lineRule="auto"/>
        <w:ind w:left="1068" w:hanging="360"/>
        <w:jc w:val="both"/>
        <w:rPr>
          <w:rFonts w:ascii="Times New Roman" w:hAnsi="Times New Roman" w:cs="Times New Roman"/>
          <w:sz w:val="24"/>
          <w:szCs w:val="24"/>
        </w:rPr>
      </w:pPr>
      <w:r w:rsidRPr="00132585">
        <w:rPr>
          <w:rStyle w:val="Bodytext"/>
          <w:rFonts w:ascii="Times New Roman" w:hAnsi="Times New Roman" w:cs="Times New Roman"/>
          <w:sz w:val="24"/>
          <w:szCs w:val="24"/>
        </w:rPr>
        <w:t xml:space="preserve">svojih ustanoviteljih, družbenikih, delničarjih, </w:t>
      </w:r>
      <w:proofErr w:type="spellStart"/>
      <w:r w:rsidRPr="00132585">
        <w:rPr>
          <w:rStyle w:val="Bodytext"/>
          <w:rFonts w:ascii="Times New Roman" w:hAnsi="Times New Roman" w:cs="Times New Roman"/>
          <w:sz w:val="24"/>
          <w:szCs w:val="24"/>
        </w:rPr>
        <w:t>komanditistih</w:t>
      </w:r>
      <w:proofErr w:type="spellEnd"/>
      <w:r w:rsidRPr="00132585">
        <w:rPr>
          <w:rStyle w:val="Bodytext"/>
          <w:rFonts w:ascii="Times New Roman" w:hAnsi="Times New Roman" w:cs="Times New Roman"/>
          <w:sz w:val="24"/>
          <w:szCs w:val="24"/>
        </w:rPr>
        <w:t xml:space="preserve"> ali drugih lastnikih in podatke o lastniških deležih navedenih oseb;</w:t>
      </w:r>
    </w:p>
    <w:p w:rsidR="00BC61C6" w:rsidRPr="00132585" w:rsidRDefault="00BC61C6" w:rsidP="00BC61C6">
      <w:pPr>
        <w:pStyle w:val="Bodytext1"/>
        <w:widowControl w:val="0"/>
        <w:numPr>
          <w:ilvl w:val="0"/>
          <w:numId w:val="17"/>
        </w:numPr>
        <w:shd w:val="clear" w:color="auto" w:fill="auto"/>
        <w:tabs>
          <w:tab w:val="left" w:pos="730"/>
        </w:tabs>
        <w:spacing w:after="0" w:line="240" w:lineRule="auto"/>
        <w:ind w:left="1068" w:hanging="360"/>
        <w:jc w:val="both"/>
        <w:rPr>
          <w:rFonts w:ascii="Times New Roman" w:hAnsi="Times New Roman" w:cs="Times New Roman"/>
          <w:sz w:val="24"/>
          <w:szCs w:val="24"/>
        </w:rPr>
      </w:pPr>
      <w:r w:rsidRPr="00132585">
        <w:rPr>
          <w:rStyle w:val="Bodytext"/>
          <w:rFonts w:ascii="Times New Roman" w:hAnsi="Times New Roman" w:cs="Times New Roman"/>
          <w:sz w:val="24"/>
          <w:szCs w:val="24"/>
        </w:rPr>
        <w:t>gospodarskih subjektih, za katere se glede na določbe zakona, ki ureja gospodarske družbe, šteje, da so z njim povezane družbe.</w:t>
      </w:r>
    </w:p>
    <w:p w:rsidR="00BC61C6" w:rsidRPr="00132585"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BC61C6" w:rsidRDefault="00BC61C6" w:rsidP="004E6A7B">
      <w:pPr>
        <w:pStyle w:val="Bodytext1"/>
        <w:shd w:val="clear" w:color="auto" w:fill="auto"/>
        <w:spacing w:after="0" w:line="240" w:lineRule="auto"/>
        <w:ind w:firstLine="0"/>
        <w:jc w:val="both"/>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Ponudnik, ki odda ponudbo pod kazensko in materialno odgovornostjo jamči, da so vsi podatki in dokumenti, podani v ponudbi, resnični in da fotokopije priloženih listin ustrezajo izvirniku. V nasprotnem primeru ponudnik naročniku oziroma vsem posameznim naročnikom, odgovarja za vso škodo, ki mu/jim je nastala.</w:t>
      </w:r>
    </w:p>
    <w:p w:rsidR="00DA408B" w:rsidRPr="004E6A7B" w:rsidRDefault="00DA408B" w:rsidP="004E6A7B">
      <w:pPr>
        <w:pStyle w:val="Bodytext1"/>
        <w:shd w:val="clear" w:color="auto" w:fill="auto"/>
        <w:spacing w:after="0" w:line="240" w:lineRule="auto"/>
        <w:ind w:firstLine="0"/>
        <w:jc w:val="both"/>
        <w:rPr>
          <w:rFonts w:ascii="Times New Roman" w:hAnsi="Times New Roman" w:cs="Times New Roman"/>
          <w:sz w:val="24"/>
          <w:szCs w:val="24"/>
          <w:shd w:val="clear" w:color="auto" w:fill="FFFFFF"/>
        </w:rPr>
      </w:pPr>
    </w:p>
    <w:p w:rsidR="00BC61C6" w:rsidRPr="004E6A7B" w:rsidRDefault="00BC61C6" w:rsidP="00BC61C6">
      <w:pPr>
        <w:pStyle w:val="Heading30"/>
        <w:keepNext/>
        <w:keepLines/>
        <w:widowControl w:val="0"/>
        <w:numPr>
          <w:ilvl w:val="1"/>
          <w:numId w:val="18"/>
        </w:numPr>
        <w:shd w:val="clear" w:color="auto" w:fill="auto"/>
        <w:tabs>
          <w:tab w:val="left" w:pos="577"/>
        </w:tabs>
        <w:spacing w:before="0" w:after="0" w:line="240" w:lineRule="auto"/>
        <w:rPr>
          <w:rStyle w:val="Heading3"/>
          <w:rFonts w:ascii="Times New Roman" w:hAnsi="Times New Roman" w:cs="Times New Roman"/>
          <w:b/>
          <w:sz w:val="24"/>
          <w:szCs w:val="24"/>
        </w:rPr>
      </w:pPr>
      <w:bookmarkStart w:id="10" w:name="bookmark18"/>
      <w:r w:rsidRPr="004E6A7B">
        <w:rPr>
          <w:rStyle w:val="Heading3"/>
          <w:rFonts w:ascii="Times New Roman" w:hAnsi="Times New Roman" w:cs="Times New Roman"/>
          <w:b/>
          <w:color w:val="000000"/>
          <w:sz w:val="24"/>
          <w:szCs w:val="24"/>
        </w:rPr>
        <w:t xml:space="preserve">  Sestavljanje ponudbe</w:t>
      </w:r>
      <w:bookmarkEnd w:id="10"/>
    </w:p>
    <w:p w:rsidR="00BC61C6" w:rsidRPr="004E6A7B" w:rsidRDefault="00BC61C6" w:rsidP="00BC61C6">
      <w:pPr>
        <w:pStyle w:val="Heading30"/>
        <w:keepNext/>
        <w:keepLines/>
        <w:widowControl w:val="0"/>
        <w:shd w:val="clear" w:color="auto" w:fill="auto"/>
        <w:tabs>
          <w:tab w:val="left" w:pos="577"/>
        </w:tabs>
        <w:spacing w:before="0" w:after="0" w:line="240" w:lineRule="auto"/>
        <w:ind w:left="504"/>
        <w:rPr>
          <w:rFonts w:ascii="Times New Roman" w:hAnsi="Times New Roman" w:cs="Times New Roman"/>
          <w:sz w:val="24"/>
          <w:szCs w:val="24"/>
        </w:rPr>
      </w:pPr>
    </w:p>
    <w:p w:rsidR="00BC61C6" w:rsidRPr="00D1169F" w:rsidRDefault="00BC61C6" w:rsidP="00BC61C6">
      <w:pPr>
        <w:pStyle w:val="Heading30"/>
        <w:keepNext/>
        <w:keepLines/>
        <w:widowControl w:val="0"/>
        <w:shd w:val="clear" w:color="auto" w:fill="auto"/>
        <w:tabs>
          <w:tab w:val="left" w:pos="726"/>
        </w:tabs>
        <w:spacing w:before="0" w:after="0" w:line="240" w:lineRule="auto"/>
        <w:rPr>
          <w:rFonts w:ascii="Times New Roman" w:hAnsi="Times New Roman" w:cs="Times New Roman"/>
          <w:b/>
          <w:color w:val="000000" w:themeColor="text1"/>
          <w:sz w:val="24"/>
          <w:szCs w:val="24"/>
        </w:rPr>
      </w:pPr>
      <w:bookmarkStart w:id="11" w:name="bookmark19"/>
      <w:r w:rsidRPr="004E6A7B">
        <w:rPr>
          <w:rStyle w:val="Heading3"/>
          <w:rFonts w:ascii="Times New Roman" w:hAnsi="Times New Roman" w:cs="Times New Roman"/>
          <w:b/>
          <w:color w:val="000000"/>
          <w:sz w:val="24"/>
          <w:szCs w:val="24"/>
        </w:rPr>
        <w:t xml:space="preserve">11.2.1 Dokazila v zvezi z </w:t>
      </w:r>
      <w:r w:rsidRPr="00D1169F">
        <w:rPr>
          <w:rStyle w:val="Heading3"/>
          <w:rFonts w:ascii="Times New Roman" w:hAnsi="Times New Roman" w:cs="Times New Roman"/>
          <w:b/>
          <w:color w:val="000000" w:themeColor="text1"/>
          <w:sz w:val="24"/>
          <w:szCs w:val="24"/>
        </w:rPr>
        <w:t>izpolnjevanjem tehničnih specifikacij</w:t>
      </w:r>
      <w:bookmarkEnd w:id="11"/>
    </w:p>
    <w:p w:rsidR="00BC61C6" w:rsidRPr="004E6A7B"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BC61C6" w:rsidRPr="004E6A7B"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r w:rsidRPr="004E6A7B">
        <w:rPr>
          <w:rStyle w:val="Bodytext"/>
          <w:rFonts w:ascii="Times New Roman" w:hAnsi="Times New Roman" w:cs="Times New Roman"/>
          <w:sz w:val="24"/>
          <w:szCs w:val="24"/>
        </w:rPr>
        <w:t>Ponudnik mora v ponudbi priložiti:</w:t>
      </w:r>
    </w:p>
    <w:p w:rsidR="00BC61C6" w:rsidRPr="001678D0" w:rsidRDefault="00BC61C6" w:rsidP="00CC2FF2">
      <w:pPr>
        <w:pStyle w:val="Odstavekseznama"/>
        <w:numPr>
          <w:ilvl w:val="1"/>
          <w:numId w:val="17"/>
        </w:numPr>
        <w:spacing w:after="200" w:line="276" w:lineRule="auto"/>
        <w:ind w:left="1440" w:hanging="360"/>
        <w:contextualSpacing/>
        <w:jc w:val="both"/>
        <w:rPr>
          <w:rFonts w:eastAsiaTheme="minorHAnsi"/>
          <w:color w:val="000000" w:themeColor="text1"/>
          <w:lang w:eastAsia="en-US"/>
        </w:rPr>
      </w:pPr>
      <w:r w:rsidRPr="001678D0">
        <w:rPr>
          <w:color w:val="000000" w:themeColor="text1"/>
        </w:rPr>
        <w:t>Izpolnjen</w:t>
      </w:r>
      <w:r w:rsidR="00936E93">
        <w:rPr>
          <w:color w:val="000000" w:themeColor="text1"/>
        </w:rPr>
        <w:t>a</w:t>
      </w:r>
      <w:r w:rsidR="001678D0">
        <w:rPr>
          <w:color w:val="000000" w:themeColor="text1"/>
        </w:rPr>
        <w:t xml:space="preserve"> in podpisan</w:t>
      </w:r>
      <w:r w:rsidR="00936E93">
        <w:rPr>
          <w:color w:val="000000" w:themeColor="text1"/>
        </w:rPr>
        <w:t>a</w:t>
      </w:r>
      <w:r w:rsidRPr="001678D0">
        <w:rPr>
          <w:color w:val="000000" w:themeColor="text1"/>
        </w:rPr>
        <w:t xml:space="preserve"> </w:t>
      </w:r>
      <w:r w:rsidR="001678D0">
        <w:rPr>
          <w:color w:val="000000" w:themeColor="text1"/>
        </w:rPr>
        <w:t>predračun</w:t>
      </w:r>
      <w:r w:rsidR="00936E93">
        <w:rPr>
          <w:color w:val="000000" w:themeColor="text1"/>
        </w:rPr>
        <w:t>a</w:t>
      </w:r>
      <w:r w:rsidR="001678D0">
        <w:rPr>
          <w:color w:val="000000" w:themeColor="text1"/>
        </w:rPr>
        <w:t>,</w:t>
      </w:r>
    </w:p>
    <w:p w:rsidR="00BC61C6" w:rsidRPr="001678D0" w:rsidRDefault="00BC61C6" w:rsidP="00D1169F">
      <w:pPr>
        <w:pStyle w:val="Odstavekseznama"/>
        <w:numPr>
          <w:ilvl w:val="1"/>
          <w:numId w:val="17"/>
        </w:numPr>
        <w:spacing w:after="200" w:line="276" w:lineRule="auto"/>
        <w:ind w:left="1440" w:hanging="360"/>
        <w:contextualSpacing/>
        <w:jc w:val="both"/>
        <w:rPr>
          <w:rFonts w:eastAsiaTheme="minorHAnsi"/>
          <w:color w:val="FF0000"/>
          <w:lang w:eastAsia="en-US"/>
        </w:rPr>
      </w:pPr>
      <w:r w:rsidRPr="00D84091">
        <w:t>C</w:t>
      </w:r>
      <w:r w:rsidR="001678D0">
        <w:t>ertifikat za ekološka živila, ki dokazuje, da je živilo pridelano oziroma predelano skladno s predpisi, ki urejajo ekološko kmetovanje,</w:t>
      </w:r>
    </w:p>
    <w:p w:rsidR="001678D0" w:rsidRPr="001678D0" w:rsidRDefault="001678D0" w:rsidP="00D1169F">
      <w:pPr>
        <w:pStyle w:val="Odstavekseznama"/>
        <w:numPr>
          <w:ilvl w:val="1"/>
          <w:numId w:val="17"/>
        </w:numPr>
        <w:spacing w:after="200" w:line="276" w:lineRule="auto"/>
        <w:ind w:left="1440" w:hanging="360"/>
        <w:contextualSpacing/>
        <w:jc w:val="both"/>
        <w:rPr>
          <w:rFonts w:eastAsiaTheme="minorHAnsi"/>
          <w:color w:val="000000" w:themeColor="text1"/>
          <w:lang w:eastAsia="en-US"/>
        </w:rPr>
      </w:pPr>
      <w:r w:rsidRPr="001678D0">
        <w:rPr>
          <w:rFonts w:eastAsiaTheme="minorHAnsi"/>
          <w:color w:val="000000" w:themeColor="text1"/>
          <w:lang w:eastAsia="en-US"/>
        </w:rPr>
        <w:t>Certifikat oziroma dokazilo, da ima izdelek pridobljen znak iz sheme kakovosti,</w:t>
      </w:r>
    </w:p>
    <w:p w:rsidR="001678D0" w:rsidRPr="001678D0" w:rsidRDefault="001678D0" w:rsidP="00D1169F">
      <w:pPr>
        <w:pStyle w:val="Odstavekseznama"/>
        <w:numPr>
          <w:ilvl w:val="1"/>
          <w:numId w:val="17"/>
        </w:numPr>
        <w:spacing w:after="200" w:line="276" w:lineRule="auto"/>
        <w:ind w:left="1440" w:hanging="360"/>
        <w:contextualSpacing/>
        <w:jc w:val="both"/>
        <w:rPr>
          <w:rFonts w:eastAsiaTheme="minorHAnsi"/>
          <w:color w:val="000000" w:themeColor="text1"/>
          <w:lang w:eastAsia="en-US"/>
        </w:rPr>
      </w:pPr>
      <w:r>
        <w:rPr>
          <w:rFonts w:eastAsiaTheme="minorHAnsi"/>
          <w:color w:val="000000" w:themeColor="text1"/>
          <w:lang w:eastAsia="en-US"/>
        </w:rPr>
        <w:t>Podpisano i</w:t>
      </w:r>
      <w:r w:rsidRPr="001678D0">
        <w:rPr>
          <w:rFonts w:eastAsiaTheme="minorHAnsi"/>
          <w:color w:val="000000" w:themeColor="text1"/>
          <w:lang w:eastAsia="en-US"/>
        </w:rPr>
        <w:t>zjavo o HACCP sistemu</w:t>
      </w:r>
      <w:r>
        <w:rPr>
          <w:rFonts w:eastAsiaTheme="minorHAnsi"/>
          <w:color w:val="000000" w:themeColor="text1"/>
          <w:lang w:eastAsia="en-US"/>
        </w:rPr>
        <w:t>,</w:t>
      </w:r>
    </w:p>
    <w:p w:rsidR="001678D0" w:rsidRDefault="001678D0" w:rsidP="00D1169F">
      <w:pPr>
        <w:pStyle w:val="Odstavekseznama"/>
        <w:numPr>
          <w:ilvl w:val="1"/>
          <w:numId w:val="17"/>
        </w:numPr>
        <w:spacing w:after="200" w:line="276" w:lineRule="auto"/>
        <w:ind w:left="1440" w:hanging="360"/>
        <w:contextualSpacing/>
        <w:jc w:val="both"/>
        <w:rPr>
          <w:rFonts w:eastAsiaTheme="minorHAnsi"/>
          <w:color w:val="000000" w:themeColor="text1"/>
          <w:lang w:eastAsia="en-US"/>
        </w:rPr>
      </w:pPr>
      <w:r>
        <w:rPr>
          <w:rFonts w:eastAsiaTheme="minorHAnsi"/>
          <w:color w:val="000000" w:themeColor="text1"/>
          <w:lang w:eastAsia="en-US"/>
        </w:rPr>
        <w:t>Podpisano i</w:t>
      </w:r>
      <w:r w:rsidRPr="001678D0">
        <w:rPr>
          <w:rFonts w:eastAsiaTheme="minorHAnsi"/>
          <w:color w:val="000000" w:themeColor="text1"/>
          <w:lang w:eastAsia="en-US"/>
        </w:rPr>
        <w:t>zjavo o izpolnjevanju pogodbenih obveznosti z vsaj dvema potrdiloma</w:t>
      </w:r>
      <w:r>
        <w:rPr>
          <w:rFonts w:eastAsiaTheme="minorHAnsi"/>
          <w:color w:val="000000" w:themeColor="text1"/>
          <w:lang w:eastAsia="en-US"/>
        </w:rPr>
        <w:t>,</w:t>
      </w:r>
    </w:p>
    <w:p w:rsidR="003A3096" w:rsidRDefault="003A3096" w:rsidP="00D1169F">
      <w:pPr>
        <w:pStyle w:val="Odstavekseznama"/>
        <w:numPr>
          <w:ilvl w:val="1"/>
          <w:numId w:val="17"/>
        </w:numPr>
        <w:spacing w:after="200" w:line="276" w:lineRule="auto"/>
        <w:ind w:left="1440" w:hanging="360"/>
        <w:contextualSpacing/>
        <w:jc w:val="both"/>
        <w:rPr>
          <w:rFonts w:eastAsiaTheme="minorHAnsi"/>
          <w:color w:val="000000" w:themeColor="text1"/>
          <w:lang w:eastAsia="en-US"/>
        </w:rPr>
      </w:pPr>
      <w:r>
        <w:rPr>
          <w:rFonts w:eastAsiaTheme="minorHAnsi"/>
          <w:color w:val="000000" w:themeColor="text1"/>
          <w:lang w:eastAsia="en-US"/>
        </w:rPr>
        <w:t>Podpisane splošne strokovne zahteve,</w:t>
      </w:r>
    </w:p>
    <w:p w:rsidR="00E80F6E" w:rsidRPr="001678D0" w:rsidRDefault="00E80F6E" w:rsidP="00D1169F">
      <w:pPr>
        <w:pStyle w:val="Odstavekseznama"/>
        <w:numPr>
          <w:ilvl w:val="1"/>
          <w:numId w:val="17"/>
        </w:numPr>
        <w:spacing w:after="200" w:line="276" w:lineRule="auto"/>
        <w:ind w:left="1440" w:hanging="360"/>
        <w:contextualSpacing/>
        <w:jc w:val="both"/>
        <w:rPr>
          <w:rFonts w:eastAsiaTheme="minorHAnsi"/>
          <w:color w:val="000000" w:themeColor="text1"/>
          <w:lang w:eastAsia="en-US"/>
        </w:rPr>
      </w:pPr>
      <w:r>
        <w:rPr>
          <w:rFonts w:eastAsiaTheme="minorHAnsi"/>
          <w:color w:val="000000" w:themeColor="text1"/>
          <w:lang w:eastAsia="en-US"/>
        </w:rPr>
        <w:t>Podpisano i</w:t>
      </w:r>
      <w:r w:rsidRPr="00E80F6E">
        <w:rPr>
          <w:rFonts w:eastAsiaTheme="minorHAnsi"/>
          <w:color w:val="000000" w:themeColor="text1"/>
          <w:lang w:eastAsia="en-US"/>
        </w:rPr>
        <w:t>zjav</w:t>
      </w:r>
      <w:r>
        <w:rPr>
          <w:rFonts w:eastAsiaTheme="minorHAnsi"/>
          <w:color w:val="000000" w:themeColor="text1"/>
          <w:lang w:eastAsia="en-US"/>
        </w:rPr>
        <w:t>o</w:t>
      </w:r>
      <w:r w:rsidRPr="00E80F6E">
        <w:rPr>
          <w:rFonts w:eastAsiaTheme="minorHAnsi"/>
          <w:color w:val="000000" w:themeColor="text1"/>
          <w:lang w:eastAsia="en-US"/>
        </w:rPr>
        <w:t xml:space="preserve"> o živilih iz shem kakovosti</w:t>
      </w:r>
    </w:p>
    <w:p w:rsidR="00D1169F" w:rsidRPr="001678D0" w:rsidRDefault="001678D0" w:rsidP="00D1169F">
      <w:pPr>
        <w:pStyle w:val="Odstavekseznama"/>
        <w:numPr>
          <w:ilvl w:val="1"/>
          <w:numId w:val="17"/>
        </w:numPr>
        <w:spacing w:after="200" w:line="276" w:lineRule="auto"/>
        <w:ind w:left="1440" w:hanging="360"/>
        <w:contextualSpacing/>
        <w:jc w:val="both"/>
        <w:rPr>
          <w:rFonts w:eastAsiaTheme="minorHAnsi"/>
          <w:color w:val="000000" w:themeColor="text1"/>
          <w:lang w:eastAsia="en-US"/>
        </w:rPr>
      </w:pPr>
      <w:r w:rsidRPr="001678D0">
        <w:rPr>
          <w:rFonts w:eastAsiaTheme="minorHAnsi"/>
          <w:color w:val="000000" w:themeColor="text1"/>
          <w:lang w:eastAsia="en-US"/>
        </w:rPr>
        <w:t>Podpisane strokovne zahteve – izjave za prijavljen sklop, vključno s prilogami, ki so navedene ob koncu strokovnih zahtev za posamezen sklop</w:t>
      </w:r>
      <w:r>
        <w:rPr>
          <w:rFonts w:eastAsiaTheme="minorHAnsi"/>
          <w:color w:val="000000" w:themeColor="text1"/>
          <w:lang w:eastAsia="en-US"/>
        </w:rPr>
        <w:t>.</w:t>
      </w:r>
    </w:p>
    <w:p w:rsidR="00102A7F" w:rsidRPr="004E6A7B" w:rsidRDefault="001678D0" w:rsidP="00D1169F">
      <w:pPr>
        <w:autoSpaceDE w:val="0"/>
        <w:autoSpaceDN w:val="0"/>
        <w:adjustRightInd w:val="0"/>
        <w:jc w:val="both"/>
        <w:rPr>
          <w:bCs/>
        </w:rPr>
      </w:pPr>
      <w:r w:rsidRPr="001678D0">
        <w:rPr>
          <w:bCs/>
        </w:rPr>
        <w:t>Ponudnik se zavezuje, da bo dostavil brezplačne vzorce blaga v roku 5 delovnih dni po prejemu poziva naročnika. V primeru, da bodo vzorci določenega blaga ocenjeni kot nesprejemljivi ponudnik ne bo dobil priznane sposobnosti za sklop.</w:t>
      </w:r>
    </w:p>
    <w:p w:rsidR="00BC61C6" w:rsidRPr="004E6A7B"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bookmarkStart w:id="12" w:name="bookmark20"/>
    </w:p>
    <w:p w:rsidR="00BC61C6" w:rsidRPr="004E6A7B" w:rsidRDefault="00BC61C6" w:rsidP="00BC61C6">
      <w:pPr>
        <w:pStyle w:val="Bodytext1"/>
        <w:shd w:val="clear" w:color="auto" w:fill="auto"/>
        <w:spacing w:after="0" w:line="240" w:lineRule="auto"/>
        <w:ind w:firstLine="0"/>
        <w:rPr>
          <w:rFonts w:ascii="Times New Roman" w:hAnsi="Times New Roman" w:cs="Times New Roman"/>
          <w:b/>
          <w:sz w:val="24"/>
          <w:szCs w:val="24"/>
        </w:rPr>
      </w:pPr>
      <w:r w:rsidRPr="004E6A7B">
        <w:rPr>
          <w:rStyle w:val="Heading3"/>
          <w:rFonts w:ascii="Times New Roman" w:hAnsi="Times New Roman" w:cs="Times New Roman"/>
          <w:b/>
          <w:sz w:val="24"/>
          <w:szCs w:val="24"/>
        </w:rPr>
        <w:t>11.2.2  Obrazec ESPD - za vse gospodarske subjekte</w:t>
      </w:r>
      <w:bookmarkEnd w:id="12"/>
    </w:p>
    <w:p w:rsidR="00BC61C6" w:rsidRPr="004E6A7B"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BC61C6" w:rsidRPr="004E6A7B"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r w:rsidRPr="004E6A7B">
        <w:rPr>
          <w:rStyle w:val="Bodytext"/>
          <w:rFonts w:ascii="Times New Roman" w:hAnsi="Times New Roman" w:cs="Times New Roman"/>
          <w:sz w:val="24"/>
          <w:szCs w:val="24"/>
        </w:rPr>
        <w:t>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w:t>
      </w:r>
    </w:p>
    <w:p w:rsidR="00BC61C6" w:rsidRPr="004E6A7B" w:rsidRDefault="00BC61C6" w:rsidP="00BC61C6">
      <w:pPr>
        <w:pStyle w:val="Bodytext1"/>
        <w:shd w:val="clear" w:color="auto" w:fill="auto"/>
        <w:spacing w:after="0" w:line="240" w:lineRule="auto"/>
        <w:ind w:firstLine="0"/>
        <w:jc w:val="both"/>
        <w:rPr>
          <w:rFonts w:ascii="Times New Roman" w:hAnsi="Times New Roman" w:cs="Times New Roman"/>
          <w:sz w:val="24"/>
          <w:szCs w:val="24"/>
        </w:rPr>
      </w:pPr>
    </w:p>
    <w:p w:rsidR="00BC61C6" w:rsidRPr="004E6A7B" w:rsidRDefault="00BC61C6" w:rsidP="00BC61C6">
      <w:pPr>
        <w:pStyle w:val="Bodytext1"/>
        <w:shd w:val="clear" w:color="auto" w:fill="auto"/>
        <w:spacing w:after="0" w:line="240" w:lineRule="auto"/>
        <w:ind w:firstLine="0"/>
        <w:jc w:val="both"/>
        <w:rPr>
          <w:rFonts w:ascii="Times New Roman" w:hAnsi="Times New Roman" w:cs="Times New Roman"/>
          <w:sz w:val="24"/>
          <w:szCs w:val="24"/>
        </w:rPr>
      </w:pPr>
      <w:r w:rsidRPr="004E6A7B">
        <w:rPr>
          <w:rStyle w:val="Bodytext"/>
          <w:rFonts w:ascii="Times New Roman" w:hAnsi="Times New Roman" w:cs="Times New Roman"/>
          <w:sz w:val="24"/>
          <w:szCs w:val="24"/>
        </w:rPr>
        <w:t>Navedbe v ESPD in/ali dokazila, ki ji predloži gospodarski subjekt, morajo biti veljavn</w:t>
      </w:r>
      <w:r w:rsidR="009A6979">
        <w:rPr>
          <w:rStyle w:val="Bodytext"/>
          <w:rFonts w:ascii="Times New Roman" w:hAnsi="Times New Roman" w:cs="Times New Roman"/>
          <w:sz w:val="24"/>
          <w:szCs w:val="24"/>
        </w:rPr>
        <w:t>a</w:t>
      </w:r>
      <w:r w:rsidRPr="004E6A7B">
        <w:rPr>
          <w:rStyle w:val="Bodytext"/>
          <w:rFonts w:ascii="Times New Roman" w:hAnsi="Times New Roman" w:cs="Times New Roman"/>
          <w:sz w:val="24"/>
          <w:szCs w:val="24"/>
        </w:rPr>
        <w:t>.</w:t>
      </w:r>
    </w:p>
    <w:p w:rsidR="00BC61C6" w:rsidRPr="004E6A7B"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p>
    <w:p w:rsidR="00BC61C6" w:rsidRPr="004E6A7B"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r w:rsidRPr="004E6A7B">
        <w:rPr>
          <w:rStyle w:val="Bodytext"/>
          <w:rFonts w:ascii="Times New Roman" w:hAnsi="Times New Roman" w:cs="Times New Roman"/>
          <w:sz w:val="24"/>
          <w:szCs w:val="24"/>
        </w:rPr>
        <w:t xml:space="preserve">Gospodarski subjekt naročnikov obrazec ESPD (datoteka </w:t>
      </w:r>
      <w:r w:rsidRPr="004E6A7B">
        <w:rPr>
          <w:rStyle w:val="Bodytext"/>
          <w:rFonts w:ascii="Times New Roman" w:hAnsi="Times New Roman" w:cs="Times New Roman"/>
          <w:sz w:val="24"/>
          <w:szCs w:val="24"/>
          <w:lang w:val="en-US"/>
        </w:rPr>
        <w:t xml:space="preserve">XML) </w:t>
      </w:r>
      <w:r w:rsidRPr="004E6A7B">
        <w:rPr>
          <w:rStyle w:val="Bodytext"/>
          <w:rFonts w:ascii="Times New Roman" w:hAnsi="Times New Roman" w:cs="Times New Roman"/>
          <w:sz w:val="24"/>
          <w:szCs w:val="24"/>
        </w:rPr>
        <w:t xml:space="preserve">uvozi na spletni strani Portala javnih naročil/ESPD: </w:t>
      </w:r>
      <w:hyperlink r:id="rId16" w:history="1">
        <w:r w:rsidR="009377A9">
          <w:rPr>
            <w:rStyle w:val="Hiperpovezava"/>
            <w:rFonts w:ascii="Times New Roman" w:hAnsi="Times New Roman" w:cs="Times New Roman"/>
            <w:sz w:val="24"/>
            <w:szCs w:val="24"/>
            <w:lang w:val="en-US"/>
          </w:rPr>
          <w:t>http://www.enarocanje.si/ESPD</w:t>
        </w:r>
      </w:hyperlink>
      <w:r w:rsidRPr="004E6A7B">
        <w:rPr>
          <w:rStyle w:val="Bodytext"/>
          <w:rFonts w:ascii="Times New Roman" w:hAnsi="Times New Roman" w:cs="Times New Roman"/>
          <w:sz w:val="24"/>
          <w:szCs w:val="24"/>
        </w:rPr>
        <w:t>, v njega neposredno vnese zahtevane podatke, ga natisne ter izpolnjenega in podpisanega predloži v ponudbi.</w:t>
      </w:r>
    </w:p>
    <w:p w:rsidR="00BC61C6" w:rsidRPr="004E6A7B" w:rsidRDefault="00BC61C6" w:rsidP="00BC61C6">
      <w:pPr>
        <w:pStyle w:val="Bodytext1"/>
        <w:shd w:val="clear" w:color="auto" w:fill="auto"/>
        <w:spacing w:after="0" w:line="240" w:lineRule="auto"/>
        <w:ind w:firstLine="0"/>
        <w:rPr>
          <w:rFonts w:ascii="Times New Roman" w:hAnsi="Times New Roman" w:cs="Times New Roman"/>
          <w:sz w:val="24"/>
          <w:szCs w:val="24"/>
        </w:rPr>
      </w:pPr>
    </w:p>
    <w:p w:rsidR="00BC61C6" w:rsidRPr="004E6A7B" w:rsidRDefault="00BC61C6" w:rsidP="00BC61C6">
      <w:pPr>
        <w:pStyle w:val="Bodytext1"/>
        <w:shd w:val="clear" w:color="auto" w:fill="auto"/>
        <w:spacing w:after="0" w:line="240" w:lineRule="auto"/>
        <w:ind w:firstLine="0"/>
        <w:jc w:val="both"/>
        <w:rPr>
          <w:rFonts w:ascii="Times New Roman" w:hAnsi="Times New Roman" w:cs="Times New Roman"/>
          <w:sz w:val="24"/>
          <w:szCs w:val="24"/>
        </w:rPr>
      </w:pPr>
      <w:r w:rsidRPr="004E6A7B">
        <w:rPr>
          <w:rStyle w:val="Bodytext"/>
          <w:rFonts w:ascii="Times New Roman" w:hAnsi="Times New Roman" w:cs="Times New Roman"/>
          <w:sz w:val="24"/>
          <w:szCs w:val="24"/>
        </w:rPr>
        <w:t>Gospodarski subjekt lahko, ne glede na prejšnji odstavek, v tem postopku ponovno uporabi obrazec ESPD, ki je bil že uporabljen v enem izmed prejšnjih postopkov javnega naročanja, in sicer v primeru da so navedene informacije točne in ustrezne ter v skladu z naročnikovimi zahtevami za predmetno naročilo.</w:t>
      </w:r>
    </w:p>
    <w:p w:rsidR="00BC61C6" w:rsidRPr="004E6A7B" w:rsidRDefault="00BC61C6" w:rsidP="00BC61C6"/>
    <w:p w:rsidR="00BC61C6" w:rsidRPr="004E6A7B" w:rsidRDefault="00BC61C6" w:rsidP="00BC61C6">
      <w:pPr>
        <w:pStyle w:val="Datum"/>
        <w:numPr>
          <w:ilvl w:val="2"/>
          <w:numId w:val="19"/>
        </w:numPr>
        <w:spacing w:after="0"/>
        <w:rPr>
          <w:b/>
          <w:lang w:val="sl-SI" w:eastAsia="sl-SI"/>
        </w:rPr>
      </w:pPr>
      <w:r w:rsidRPr="004E6A7B">
        <w:rPr>
          <w:b/>
          <w:lang w:val="sl-SI" w:eastAsia="sl-SI"/>
        </w:rPr>
        <w:t>Ponudbeni predračun</w:t>
      </w:r>
    </w:p>
    <w:p w:rsidR="00BC61C6" w:rsidRPr="004E6A7B" w:rsidRDefault="00BC61C6" w:rsidP="00BC61C6"/>
    <w:p w:rsidR="00BC61C6" w:rsidRDefault="00BC61C6" w:rsidP="00BC61C6">
      <w:pPr>
        <w:pStyle w:val="Bodytext1"/>
        <w:shd w:val="clear" w:color="auto" w:fill="auto"/>
        <w:spacing w:line="190" w:lineRule="exact"/>
        <w:ind w:firstLine="0"/>
        <w:rPr>
          <w:rStyle w:val="Bodytext"/>
          <w:rFonts w:ascii="Times New Roman" w:hAnsi="Times New Roman" w:cs="Times New Roman"/>
          <w:sz w:val="24"/>
          <w:szCs w:val="24"/>
        </w:rPr>
      </w:pPr>
      <w:r w:rsidRPr="004E6A7B">
        <w:rPr>
          <w:rStyle w:val="Bodytext"/>
          <w:rFonts w:ascii="Times New Roman" w:hAnsi="Times New Roman" w:cs="Times New Roman"/>
          <w:sz w:val="24"/>
          <w:szCs w:val="24"/>
        </w:rPr>
        <w:t>Ponudnik ne sme spreminjati vsebine Predračuna.</w:t>
      </w:r>
    </w:p>
    <w:p w:rsidR="00B33973" w:rsidRPr="00B33973" w:rsidRDefault="00B33973" w:rsidP="00B33973">
      <w:pPr>
        <w:spacing w:after="300" w:line="240" w:lineRule="atLeast"/>
        <w:rPr>
          <w:rFonts w:eastAsia="Arial Unicode MS"/>
          <w:color w:val="000000"/>
          <w:shd w:val="clear" w:color="auto" w:fill="FFFFFF"/>
        </w:rPr>
      </w:pPr>
      <w:r w:rsidRPr="00B33973">
        <w:rPr>
          <w:rFonts w:eastAsia="Arial Unicode MS"/>
          <w:color w:val="000000"/>
          <w:shd w:val="clear" w:color="auto" w:fill="FFFFFF"/>
        </w:rPr>
        <w:t>Ponudnik mora v Predra</w:t>
      </w:r>
      <w:r w:rsidRPr="00B33973">
        <w:rPr>
          <w:rFonts w:eastAsia="Arial Unicode MS" w:hint="eastAsia"/>
          <w:color w:val="000000"/>
          <w:shd w:val="clear" w:color="auto" w:fill="FFFFFF"/>
        </w:rPr>
        <w:t>č</w:t>
      </w:r>
      <w:r w:rsidRPr="00B33973">
        <w:rPr>
          <w:rFonts w:eastAsia="Arial Unicode MS"/>
          <w:color w:val="000000"/>
          <w:shd w:val="clear" w:color="auto" w:fill="FFFFFF"/>
        </w:rPr>
        <w:t>un ponujati vse pozicije, ob upo</w:t>
      </w:r>
      <w:r w:rsidRPr="00B33973">
        <w:rPr>
          <w:rFonts w:eastAsia="Arial Unicode MS" w:hint="eastAsia"/>
          <w:color w:val="000000"/>
          <w:shd w:val="clear" w:color="auto" w:fill="FFFFFF"/>
        </w:rPr>
        <w:t>š</w:t>
      </w:r>
      <w:r w:rsidRPr="00B33973">
        <w:rPr>
          <w:rFonts w:eastAsia="Arial Unicode MS"/>
          <w:color w:val="000000"/>
          <w:shd w:val="clear" w:color="auto" w:fill="FFFFFF"/>
        </w:rPr>
        <w:t xml:space="preserve">tevanju </w:t>
      </w:r>
      <w:r>
        <w:rPr>
          <w:rFonts w:eastAsia="Arial Unicode MS"/>
          <w:color w:val="000000"/>
          <w:shd w:val="clear" w:color="auto" w:fill="FFFFFF"/>
        </w:rPr>
        <w:t>strokovnih zahtev</w:t>
      </w:r>
      <w:r w:rsidRPr="00B33973">
        <w:rPr>
          <w:rFonts w:eastAsia="Arial Unicode MS"/>
          <w:color w:val="000000"/>
          <w:shd w:val="clear" w:color="auto" w:fill="FFFFFF"/>
        </w:rPr>
        <w:t>, ki so del razpisne dokumentacije.</w:t>
      </w:r>
    </w:p>
    <w:p w:rsidR="00947224" w:rsidRPr="00B33973" w:rsidRDefault="00B33973" w:rsidP="00B33973">
      <w:pPr>
        <w:spacing w:after="300" w:line="240" w:lineRule="atLeast"/>
        <w:rPr>
          <w:rFonts w:eastAsia="Arial Unicode MS"/>
          <w:color w:val="000000"/>
          <w:shd w:val="clear" w:color="auto" w:fill="FFFFFF"/>
        </w:rPr>
      </w:pPr>
      <w:r w:rsidRPr="00B33973">
        <w:rPr>
          <w:rFonts w:eastAsia="Arial Unicode MS"/>
          <w:color w:val="000000"/>
          <w:shd w:val="clear" w:color="auto" w:fill="FFFFFF"/>
        </w:rPr>
        <w:t>Podrobnejša navodila za izpolnjevanje predračuna so navedena v samem obrazcu predračuna.</w:t>
      </w:r>
      <w:r w:rsidRPr="00B33973">
        <w:rPr>
          <w:rFonts w:ascii="Times-Roman" w:eastAsia="Arial Unicode MS" w:hAnsi="Times-Roman" w:cs="Times-Roman"/>
          <w:i/>
          <w:color w:val="000000"/>
          <w:sz w:val="20"/>
          <w:szCs w:val="20"/>
        </w:rPr>
        <w:t xml:space="preserve">               </w:t>
      </w:r>
    </w:p>
    <w:p w:rsidR="00CB66C5" w:rsidRPr="004E6A7B" w:rsidRDefault="00BC61C6" w:rsidP="00CB66C5">
      <w:pPr>
        <w:spacing w:after="120"/>
        <w:jc w:val="both"/>
      </w:pPr>
      <w:r w:rsidRPr="004E6A7B">
        <w:t xml:space="preserve">Obrazec predračuna vsebuje opise in količine posameznih popisnih postavk. Opisov in količin posameznih popisnih postavk ni dovoljeno spreminjati. Obrazec predračuna ne vsebuje zaščit posameznih celic. Ponudnik sam vnesene podatke in formule ter odgovarja za pravilnost formul, zmnožkov in drugih računskih operacij. Očitne računske napake bo naročnik odpravil skladno z določili 89. člena ZJN-3. </w:t>
      </w:r>
    </w:p>
    <w:p w:rsidR="00BC61C6" w:rsidRPr="004E6A7B" w:rsidRDefault="00BC61C6" w:rsidP="00BC61C6">
      <w:pPr>
        <w:pStyle w:val="Odstavekseznama"/>
        <w:numPr>
          <w:ilvl w:val="2"/>
          <w:numId w:val="19"/>
        </w:numPr>
        <w:rPr>
          <w:b/>
        </w:rPr>
      </w:pPr>
      <w:r w:rsidRPr="004E6A7B">
        <w:rPr>
          <w:b/>
        </w:rPr>
        <w:t>Ponudbena cena</w:t>
      </w:r>
    </w:p>
    <w:p w:rsidR="00BC61C6" w:rsidRPr="004E6A7B" w:rsidRDefault="00BC61C6" w:rsidP="00BC61C6">
      <w:pPr>
        <w:pStyle w:val="Heading30"/>
        <w:keepNext/>
        <w:keepLines/>
        <w:widowControl w:val="0"/>
        <w:shd w:val="clear" w:color="auto" w:fill="auto"/>
        <w:tabs>
          <w:tab w:val="left" w:pos="726"/>
        </w:tabs>
        <w:spacing w:before="0" w:after="0" w:line="190" w:lineRule="exact"/>
        <w:rPr>
          <w:rFonts w:ascii="Times New Roman" w:hAnsi="Times New Roman" w:cs="Times New Roman"/>
          <w:sz w:val="24"/>
          <w:szCs w:val="24"/>
        </w:rPr>
      </w:pPr>
    </w:p>
    <w:p w:rsidR="00730B9D" w:rsidRPr="00D10390" w:rsidRDefault="00BC61C6" w:rsidP="00B26B81">
      <w:pPr>
        <w:pStyle w:val="Bodytext1"/>
        <w:shd w:val="clear" w:color="auto" w:fill="auto"/>
        <w:ind w:firstLine="0"/>
        <w:jc w:val="both"/>
        <w:rPr>
          <w:rStyle w:val="Bodytext"/>
          <w:rFonts w:ascii="Times New Roman" w:hAnsi="Times New Roman" w:cs="Times New Roman"/>
          <w:sz w:val="24"/>
          <w:szCs w:val="24"/>
        </w:rPr>
      </w:pPr>
      <w:r w:rsidRPr="004E6A7B">
        <w:rPr>
          <w:rStyle w:val="Bodytext"/>
          <w:rFonts w:ascii="Times New Roman" w:hAnsi="Times New Roman" w:cs="Times New Roman"/>
          <w:sz w:val="24"/>
          <w:szCs w:val="24"/>
        </w:rPr>
        <w:t>Ponujena cena z DDV mora zajemati vse popuste, stroške (dobave blaga, špediterske, prevozne, carinske ter vse morebitne druge stroške...). Ponujene cene veljajo DDP (</w:t>
      </w:r>
      <w:proofErr w:type="spellStart"/>
      <w:r w:rsidRPr="004E6A7B">
        <w:rPr>
          <w:rStyle w:val="Bodytext"/>
          <w:rFonts w:ascii="Times New Roman" w:hAnsi="Times New Roman" w:cs="Times New Roman"/>
          <w:sz w:val="24"/>
          <w:szCs w:val="24"/>
        </w:rPr>
        <w:t>DeliveryDutyPaid</w:t>
      </w:r>
      <w:proofErr w:type="spellEnd"/>
      <w:r w:rsidRPr="004E6A7B">
        <w:rPr>
          <w:rStyle w:val="Bodytext"/>
          <w:rFonts w:ascii="Times New Roman" w:hAnsi="Times New Roman" w:cs="Times New Roman"/>
          <w:sz w:val="24"/>
          <w:szCs w:val="24"/>
        </w:rPr>
        <w:t xml:space="preserve">, </w:t>
      </w:r>
      <w:proofErr w:type="spellStart"/>
      <w:r w:rsidRPr="004E6A7B">
        <w:rPr>
          <w:rStyle w:val="Bodytext"/>
          <w:rFonts w:ascii="Times New Roman" w:hAnsi="Times New Roman" w:cs="Times New Roman"/>
          <w:sz w:val="24"/>
          <w:szCs w:val="24"/>
        </w:rPr>
        <w:t>Incoterms</w:t>
      </w:r>
      <w:proofErr w:type="spellEnd"/>
      <w:r w:rsidRPr="004E6A7B">
        <w:rPr>
          <w:rStyle w:val="Bodytext"/>
          <w:rFonts w:ascii="Times New Roman" w:hAnsi="Times New Roman" w:cs="Times New Roman"/>
          <w:sz w:val="24"/>
          <w:szCs w:val="24"/>
        </w:rPr>
        <w:t xml:space="preserve"> 2000) razloženo lokacija dobave.</w:t>
      </w:r>
    </w:p>
    <w:p w:rsidR="00BC61C6" w:rsidRPr="004E6A7B" w:rsidRDefault="00BC61C6" w:rsidP="00BC61C6">
      <w:pPr>
        <w:pStyle w:val="Bodytext1"/>
        <w:widowControl w:val="0"/>
        <w:shd w:val="clear" w:color="auto" w:fill="auto"/>
        <w:tabs>
          <w:tab w:val="left" w:pos="226"/>
        </w:tabs>
        <w:spacing w:after="0" w:line="230" w:lineRule="exact"/>
        <w:ind w:firstLine="0"/>
        <w:rPr>
          <w:rFonts w:ascii="Times New Roman" w:hAnsi="Times New Roman" w:cs="Times New Roman"/>
          <w:b/>
          <w:sz w:val="24"/>
          <w:szCs w:val="24"/>
        </w:rPr>
      </w:pPr>
      <w:r w:rsidRPr="004E6A7B">
        <w:rPr>
          <w:rStyle w:val="Bodytext"/>
          <w:rFonts w:ascii="Times New Roman" w:hAnsi="Times New Roman" w:cs="Times New Roman"/>
          <w:b/>
          <w:sz w:val="24"/>
          <w:szCs w:val="24"/>
        </w:rPr>
        <w:t>11.2.5 Odpiranje konkurence</w:t>
      </w:r>
    </w:p>
    <w:p w:rsidR="00BC61C6" w:rsidRPr="004E6A7B" w:rsidRDefault="00BC61C6" w:rsidP="00BC61C6">
      <w:pPr>
        <w:rPr>
          <w:b/>
        </w:rPr>
      </w:pPr>
    </w:p>
    <w:p w:rsidR="00BC61C6" w:rsidRPr="006B56C7" w:rsidRDefault="00BC61C6" w:rsidP="00BC61C6">
      <w:pPr>
        <w:pStyle w:val="Bodytext1"/>
        <w:shd w:val="clear" w:color="auto" w:fill="auto"/>
        <w:ind w:firstLine="0"/>
        <w:jc w:val="both"/>
        <w:rPr>
          <w:rFonts w:ascii="Times New Roman" w:hAnsi="Times New Roman" w:cs="Times New Roman"/>
          <w:color w:val="000000" w:themeColor="text1"/>
          <w:sz w:val="24"/>
          <w:szCs w:val="24"/>
        </w:rPr>
      </w:pPr>
      <w:r w:rsidRPr="006B56C7">
        <w:rPr>
          <w:rStyle w:val="Bodytext"/>
          <w:rFonts w:ascii="Times New Roman" w:hAnsi="Times New Roman" w:cs="Times New Roman"/>
          <w:color w:val="000000" w:themeColor="text1"/>
          <w:sz w:val="24"/>
          <w:szCs w:val="24"/>
        </w:rPr>
        <w:t>Naročnik</w:t>
      </w:r>
      <w:r w:rsidR="006B56C7" w:rsidRPr="006B56C7">
        <w:rPr>
          <w:rStyle w:val="Bodytext"/>
          <w:rFonts w:ascii="Times New Roman" w:hAnsi="Times New Roman" w:cs="Times New Roman"/>
          <w:color w:val="000000" w:themeColor="text1"/>
          <w:sz w:val="24"/>
          <w:szCs w:val="24"/>
        </w:rPr>
        <w:t xml:space="preserve"> bo</w:t>
      </w:r>
      <w:r w:rsidRPr="006B56C7">
        <w:rPr>
          <w:rStyle w:val="Bodytext"/>
          <w:rFonts w:ascii="Times New Roman" w:hAnsi="Times New Roman" w:cs="Times New Roman"/>
          <w:color w:val="000000" w:themeColor="text1"/>
          <w:sz w:val="24"/>
          <w:szCs w:val="24"/>
        </w:rPr>
        <w:t xml:space="preserve"> v času trajanja okvirnega sporazuma ponovno odp</w:t>
      </w:r>
      <w:r w:rsidR="006B56C7" w:rsidRPr="006B56C7">
        <w:rPr>
          <w:rStyle w:val="Bodytext"/>
          <w:rFonts w:ascii="Times New Roman" w:hAnsi="Times New Roman" w:cs="Times New Roman"/>
          <w:color w:val="000000" w:themeColor="text1"/>
          <w:sz w:val="24"/>
          <w:szCs w:val="24"/>
        </w:rPr>
        <w:t>iral</w:t>
      </w:r>
      <w:r w:rsidRPr="006B56C7">
        <w:rPr>
          <w:rStyle w:val="Bodytext"/>
          <w:rFonts w:ascii="Times New Roman" w:hAnsi="Times New Roman" w:cs="Times New Roman"/>
          <w:color w:val="000000" w:themeColor="text1"/>
          <w:sz w:val="24"/>
          <w:szCs w:val="24"/>
        </w:rPr>
        <w:t xml:space="preserve"> konkurenco na način, določen v nadaljevanju tega poglavja. </w:t>
      </w:r>
    </w:p>
    <w:p w:rsidR="00BC61C6" w:rsidRDefault="00BC61C6" w:rsidP="00BC61C6">
      <w:pPr>
        <w:pStyle w:val="Bodytext1"/>
        <w:shd w:val="clear" w:color="auto" w:fill="auto"/>
        <w:spacing w:line="240" w:lineRule="auto"/>
        <w:ind w:firstLine="0"/>
        <w:jc w:val="both"/>
        <w:rPr>
          <w:rStyle w:val="Bodytext"/>
          <w:rFonts w:ascii="Times New Roman" w:hAnsi="Times New Roman" w:cs="Times New Roman"/>
          <w:sz w:val="24"/>
          <w:szCs w:val="24"/>
        </w:rPr>
      </w:pPr>
      <w:r w:rsidRPr="00D10390">
        <w:rPr>
          <w:rStyle w:val="Bodytext"/>
          <w:rFonts w:ascii="Times New Roman" w:hAnsi="Times New Roman" w:cs="Times New Roman"/>
          <w:color w:val="auto"/>
          <w:sz w:val="24"/>
          <w:szCs w:val="24"/>
        </w:rPr>
        <w:t>Naročnik bo predvidoma ponovno odpiral konkurenco za naslednjih 12 (dvanajst) mesecev</w:t>
      </w:r>
      <w:r w:rsidR="009A3FCB" w:rsidRPr="00D10390">
        <w:rPr>
          <w:rStyle w:val="Bodytext"/>
          <w:rFonts w:ascii="Times New Roman" w:hAnsi="Times New Roman" w:cs="Times New Roman"/>
          <w:color w:val="auto"/>
          <w:sz w:val="24"/>
          <w:szCs w:val="24"/>
        </w:rPr>
        <w:t xml:space="preserve"> za sklope od 1 do 32 ter za naslednje 3 mesece za sklope od 33 do 36</w:t>
      </w:r>
      <w:r w:rsidRPr="00D10390">
        <w:rPr>
          <w:rStyle w:val="Bodytext"/>
          <w:rFonts w:ascii="Times New Roman" w:hAnsi="Times New Roman" w:cs="Times New Roman"/>
          <w:color w:val="auto"/>
          <w:sz w:val="24"/>
          <w:szCs w:val="24"/>
        </w:rPr>
        <w:t xml:space="preserve"> med ponudniki</w:t>
      </w:r>
      <w:r w:rsidR="009A3FCB" w:rsidRPr="00D10390">
        <w:rPr>
          <w:rStyle w:val="Bodytext"/>
          <w:rFonts w:ascii="Times New Roman" w:hAnsi="Times New Roman" w:cs="Times New Roman"/>
          <w:color w:val="auto"/>
          <w:sz w:val="24"/>
          <w:szCs w:val="24"/>
        </w:rPr>
        <w:t xml:space="preserve"> s katerimi bo sklenil okvirni sporazum</w:t>
      </w:r>
      <w:r w:rsidRPr="00D10390">
        <w:rPr>
          <w:rStyle w:val="Bodytext"/>
          <w:rFonts w:ascii="Times New Roman" w:hAnsi="Times New Roman" w:cs="Times New Roman"/>
          <w:color w:val="auto"/>
          <w:sz w:val="24"/>
          <w:szCs w:val="24"/>
        </w:rPr>
        <w:t>. V vsaki fazi odpiranja konkurence bo tako povabil ponudnike</w:t>
      </w:r>
      <w:r w:rsidR="006B56C7" w:rsidRPr="00D10390">
        <w:rPr>
          <w:rStyle w:val="Bodytext"/>
          <w:rFonts w:ascii="Times New Roman" w:hAnsi="Times New Roman" w:cs="Times New Roman"/>
          <w:color w:val="auto"/>
          <w:sz w:val="24"/>
          <w:szCs w:val="24"/>
        </w:rPr>
        <w:t>,</w:t>
      </w:r>
      <w:r w:rsidRPr="00D10390">
        <w:rPr>
          <w:rStyle w:val="Bodytext"/>
          <w:rFonts w:ascii="Times New Roman" w:hAnsi="Times New Roman" w:cs="Times New Roman"/>
          <w:color w:val="auto"/>
          <w:sz w:val="24"/>
          <w:szCs w:val="24"/>
        </w:rPr>
        <w:t xml:space="preserve"> s</w:t>
      </w:r>
      <w:r>
        <w:rPr>
          <w:rStyle w:val="Bodytext"/>
          <w:rFonts w:ascii="Times New Roman" w:hAnsi="Times New Roman" w:cs="Times New Roman"/>
          <w:sz w:val="24"/>
          <w:szCs w:val="24"/>
        </w:rPr>
        <w:t xml:space="preserve"> katerimi ima sklenjen krovni okvirni sporazum za posamezen </w:t>
      </w:r>
      <w:r w:rsidR="00462EA7">
        <w:rPr>
          <w:rStyle w:val="Bodytext"/>
          <w:rFonts w:ascii="Times New Roman" w:hAnsi="Times New Roman" w:cs="Times New Roman"/>
          <w:sz w:val="24"/>
          <w:szCs w:val="24"/>
        </w:rPr>
        <w:t>sklop</w:t>
      </w:r>
      <w:r>
        <w:rPr>
          <w:rStyle w:val="Bodytext"/>
          <w:rFonts w:ascii="Times New Roman" w:hAnsi="Times New Roman" w:cs="Times New Roman"/>
          <w:sz w:val="24"/>
          <w:szCs w:val="24"/>
        </w:rPr>
        <w:t xml:space="preserve">, ki bo predmet povpraševanja, k predložitvi ponudbenih cen za </w:t>
      </w:r>
      <w:r w:rsidR="00462EA7">
        <w:rPr>
          <w:rStyle w:val="Bodytext"/>
          <w:rFonts w:ascii="Times New Roman" w:hAnsi="Times New Roman" w:cs="Times New Roman"/>
          <w:sz w:val="24"/>
          <w:szCs w:val="24"/>
        </w:rPr>
        <w:t>posamezne sklope</w:t>
      </w:r>
      <w:r>
        <w:rPr>
          <w:rStyle w:val="Bodytext"/>
          <w:rFonts w:ascii="Times New Roman" w:hAnsi="Times New Roman" w:cs="Times New Roman"/>
          <w:sz w:val="24"/>
          <w:szCs w:val="24"/>
        </w:rPr>
        <w:t xml:space="preserve">, glede na </w:t>
      </w:r>
      <w:r w:rsidR="00462EA7">
        <w:rPr>
          <w:rStyle w:val="Bodytext"/>
          <w:rFonts w:ascii="Times New Roman" w:hAnsi="Times New Roman" w:cs="Times New Roman"/>
          <w:sz w:val="24"/>
          <w:szCs w:val="24"/>
        </w:rPr>
        <w:t>sklop</w:t>
      </w:r>
      <w:r>
        <w:rPr>
          <w:rStyle w:val="Bodytext"/>
          <w:rFonts w:ascii="Times New Roman" w:hAnsi="Times New Roman" w:cs="Times New Roman"/>
          <w:sz w:val="24"/>
          <w:szCs w:val="24"/>
        </w:rPr>
        <w:t>, ki bo predmet odpiranja konkurence.</w:t>
      </w:r>
      <w:r w:rsidR="006B56C7">
        <w:rPr>
          <w:rStyle w:val="Bodytext"/>
          <w:rFonts w:ascii="Times New Roman" w:hAnsi="Times New Roman" w:cs="Times New Roman"/>
          <w:sz w:val="24"/>
          <w:szCs w:val="24"/>
        </w:rPr>
        <w:t xml:space="preserve"> Povabilo k predložitvi ponudb bodo ponudniki prejeli po elektronski pošti, na elektronski naslov naveden v ponudbi.</w:t>
      </w:r>
    </w:p>
    <w:p w:rsidR="002D751C" w:rsidRDefault="002D751C" w:rsidP="002D751C">
      <w:pPr>
        <w:autoSpaceDE w:val="0"/>
        <w:autoSpaceDN w:val="0"/>
        <w:adjustRightInd w:val="0"/>
        <w:jc w:val="both"/>
        <w:rPr>
          <w:rFonts w:eastAsiaTheme="minorHAnsi"/>
          <w:color w:val="000000" w:themeColor="text1"/>
          <w:lang w:eastAsia="en-US"/>
        </w:rPr>
      </w:pPr>
      <w:r w:rsidRPr="008F491D">
        <w:rPr>
          <w:rFonts w:eastAsiaTheme="minorHAnsi"/>
          <w:color w:val="000000" w:themeColor="text1"/>
          <w:lang w:eastAsia="en-US"/>
        </w:rPr>
        <w:t>V primeru, da bo naročnik za posamez</w:t>
      </w:r>
      <w:r w:rsidR="00E80F6E">
        <w:rPr>
          <w:rFonts w:eastAsiaTheme="minorHAnsi"/>
          <w:color w:val="000000" w:themeColor="text1"/>
          <w:lang w:eastAsia="en-US"/>
        </w:rPr>
        <w:t xml:space="preserve">en </w:t>
      </w:r>
      <w:r w:rsidRPr="008F491D">
        <w:rPr>
          <w:rFonts w:eastAsiaTheme="minorHAnsi"/>
          <w:color w:val="000000" w:themeColor="text1"/>
          <w:lang w:eastAsia="en-US"/>
        </w:rPr>
        <w:t>sklop artiklov prejel samo eno</w:t>
      </w:r>
      <w:r>
        <w:rPr>
          <w:rFonts w:eastAsiaTheme="minorHAnsi"/>
          <w:color w:val="000000" w:themeColor="text1"/>
          <w:lang w:eastAsia="en-US"/>
        </w:rPr>
        <w:t xml:space="preserve"> </w:t>
      </w:r>
      <w:r w:rsidRPr="008F491D">
        <w:rPr>
          <w:rFonts w:eastAsiaTheme="minorHAnsi"/>
          <w:color w:val="000000" w:themeColor="text1"/>
          <w:lang w:eastAsia="en-US"/>
        </w:rPr>
        <w:t>dopustno ponudbo, naročnik za te artikle oz. sklope artiklov ne bo odpiral konkurence. V</w:t>
      </w:r>
      <w:r>
        <w:rPr>
          <w:rFonts w:eastAsiaTheme="minorHAnsi"/>
          <w:color w:val="000000" w:themeColor="text1"/>
          <w:lang w:eastAsia="en-US"/>
        </w:rPr>
        <w:t xml:space="preserve"> </w:t>
      </w:r>
      <w:r w:rsidRPr="008F491D">
        <w:rPr>
          <w:rFonts w:eastAsiaTheme="minorHAnsi"/>
          <w:color w:val="000000" w:themeColor="text1"/>
          <w:lang w:eastAsia="en-US"/>
        </w:rPr>
        <w:t xml:space="preserve">takem primeru bo naročnik s tem ponudnikom sklenil okvirni sporazum </w:t>
      </w:r>
      <w:r>
        <w:rPr>
          <w:rFonts w:eastAsiaTheme="minorHAnsi"/>
          <w:color w:val="000000" w:themeColor="text1"/>
          <w:lang w:eastAsia="en-US"/>
        </w:rPr>
        <w:t xml:space="preserve">ter pogodbo </w:t>
      </w:r>
      <w:r w:rsidRPr="008F491D">
        <w:rPr>
          <w:rFonts w:eastAsiaTheme="minorHAnsi"/>
          <w:color w:val="000000" w:themeColor="text1"/>
          <w:lang w:eastAsia="en-US"/>
        </w:rPr>
        <w:t xml:space="preserve">za </w:t>
      </w:r>
      <w:r>
        <w:rPr>
          <w:rFonts w:eastAsiaTheme="minorHAnsi"/>
          <w:color w:val="000000" w:themeColor="text1"/>
          <w:lang w:eastAsia="en-US"/>
        </w:rPr>
        <w:t xml:space="preserve">celotno štiriletno </w:t>
      </w:r>
      <w:r w:rsidRPr="008F491D">
        <w:rPr>
          <w:rFonts w:eastAsiaTheme="minorHAnsi"/>
          <w:color w:val="000000" w:themeColor="text1"/>
          <w:lang w:eastAsia="en-US"/>
        </w:rPr>
        <w:t>obdobj</w:t>
      </w:r>
      <w:r>
        <w:rPr>
          <w:rFonts w:eastAsiaTheme="minorHAnsi"/>
          <w:color w:val="000000" w:themeColor="text1"/>
          <w:lang w:eastAsia="en-US"/>
        </w:rPr>
        <w:t>e.</w:t>
      </w:r>
    </w:p>
    <w:p w:rsidR="008F491D" w:rsidRDefault="008F491D" w:rsidP="00CB66C5">
      <w:pPr>
        <w:autoSpaceDE w:val="0"/>
        <w:autoSpaceDN w:val="0"/>
        <w:adjustRightInd w:val="0"/>
        <w:jc w:val="both"/>
        <w:rPr>
          <w:rFonts w:eastAsiaTheme="minorHAnsi"/>
          <w:color w:val="000000" w:themeColor="text1"/>
          <w:lang w:eastAsia="en-US"/>
        </w:rPr>
      </w:pPr>
    </w:p>
    <w:p w:rsidR="00CB66C5" w:rsidRPr="00CB66C5" w:rsidRDefault="00CB66C5" w:rsidP="00CB66C5">
      <w:pPr>
        <w:autoSpaceDE w:val="0"/>
        <w:autoSpaceDN w:val="0"/>
        <w:adjustRightInd w:val="0"/>
        <w:jc w:val="both"/>
        <w:rPr>
          <w:rFonts w:eastAsiaTheme="minorHAnsi"/>
          <w:b/>
          <w:color w:val="000000" w:themeColor="text1"/>
          <w:lang w:eastAsia="en-US"/>
        </w:rPr>
      </w:pPr>
      <w:r w:rsidRPr="00CB66C5">
        <w:rPr>
          <w:rFonts w:eastAsiaTheme="minorHAnsi"/>
          <w:b/>
          <w:color w:val="000000" w:themeColor="text1"/>
          <w:lang w:eastAsia="en-US"/>
        </w:rPr>
        <w:t>11.2.6 Sklenitev pogodbe</w:t>
      </w:r>
    </w:p>
    <w:p w:rsidR="00CB66C5" w:rsidRDefault="00CB66C5" w:rsidP="00CB66C5">
      <w:pPr>
        <w:autoSpaceDE w:val="0"/>
        <w:autoSpaceDN w:val="0"/>
        <w:adjustRightInd w:val="0"/>
        <w:jc w:val="both"/>
        <w:rPr>
          <w:rFonts w:eastAsiaTheme="minorHAnsi"/>
          <w:color w:val="000000" w:themeColor="text1"/>
          <w:lang w:eastAsia="en-US"/>
        </w:rPr>
      </w:pPr>
    </w:p>
    <w:p w:rsidR="00CB66C5" w:rsidRDefault="00CB66C5" w:rsidP="00CB66C5">
      <w:pPr>
        <w:autoSpaceDE w:val="0"/>
        <w:autoSpaceDN w:val="0"/>
        <w:adjustRightInd w:val="0"/>
        <w:jc w:val="both"/>
        <w:rPr>
          <w:rFonts w:eastAsiaTheme="minorHAnsi"/>
          <w:color w:val="000000" w:themeColor="text1"/>
          <w:lang w:eastAsia="en-US"/>
        </w:rPr>
      </w:pPr>
      <w:bookmarkStart w:id="13" w:name="_Hlk79656278"/>
      <w:r w:rsidRPr="00CB66C5">
        <w:rPr>
          <w:rFonts w:eastAsiaTheme="minorHAnsi"/>
          <w:color w:val="000000" w:themeColor="text1"/>
          <w:lang w:eastAsia="en-US"/>
        </w:rPr>
        <w:t>Z najugodnejšim ponudnikom, ki bo oddal dopustno ponudbo za posamez</w:t>
      </w:r>
      <w:r w:rsidR="00200449">
        <w:rPr>
          <w:rFonts w:eastAsiaTheme="minorHAnsi"/>
          <w:color w:val="000000" w:themeColor="text1"/>
          <w:lang w:eastAsia="en-US"/>
        </w:rPr>
        <w:t xml:space="preserve">en sklop (1 do 32) </w:t>
      </w:r>
      <w:r w:rsidRPr="00CB66C5">
        <w:rPr>
          <w:rFonts w:eastAsiaTheme="minorHAnsi"/>
          <w:color w:val="000000" w:themeColor="text1"/>
          <w:lang w:eastAsia="en-US"/>
        </w:rPr>
        <w:t>bo naročnik sklenil pogodbo. Veljavnost pogodbe bo (predvidoma) eno leto</w:t>
      </w:r>
      <w:r w:rsidR="00200449">
        <w:rPr>
          <w:rFonts w:eastAsiaTheme="minorHAnsi"/>
          <w:color w:val="000000" w:themeColor="text1"/>
          <w:lang w:eastAsia="en-US"/>
        </w:rPr>
        <w:t>. Za sklope od 33 do 36 bo naročnik z izbranimi ponudniki sklenil le okvirni sporazum (brez pogodbe), kjer bodo opredeljene vse bistvene sestavine.</w:t>
      </w:r>
    </w:p>
    <w:bookmarkEnd w:id="13"/>
    <w:p w:rsidR="00CB66C5" w:rsidRPr="00CB66C5" w:rsidRDefault="00CB66C5" w:rsidP="00CB66C5">
      <w:pPr>
        <w:autoSpaceDE w:val="0"/>
        <w:autoSpaceDN w:val="0"/>
        <w:adjustRightInd w:val="0"/>
        <w:jc w:val="both"/>
        <w:rPr>
          <w:rStyle w:val="Bodytext"/>
          <w:rFonts w:ascii="Times New Roman" w:eastAsiaTheme="minorHAnsi" w:hAnsi="Times New Roman" w:cs="Times New Roman"/>
          <w:color w:val="000000" w:themeColor="text1"/>
          <w:sz w:val="24"/>
          <w:szCs w:val="24"/>
          <w:shd w:val="clear" w:color="auto" w:fill="auto"/>
          <w:lang w:eastAsia="en-US"/>
        </w:rPr>
      </w:pPr>
    </w:p>
    <w:p w:rsidR="00BC61C6" w:rsidRDefault="00BC61C6" w:rsidP="00BC61C6">
      <w:pPr>
        <w:rPr>
          <w:b/>
        </w:rPr>
      </w:pPr>
      <w:r>
        <w:rPr>
          <w:b/>
        </w:rPr>
        <w:t>11.2.</w:t>
      </w:r>
      <w:r w:rsidR="00CB66C5">
        <w:rPr>
          <w:b/>
        </w:rPr>
        <w:t>7</w:t>
      </w:r>
      <w:r>
        <w:rPr>
          <w:b/>
        </w:rPr>
        <w:t xml:space="preserve">  Soglasje podizvajalca za neposredno plačilo</w:t>
      </w:r>
    </w:p>
    <w:p w:rsidR="00BC61C6" w:rsidRDefault="00BC61C6" w:rsidP="00BC61C6">
      <w:pPr>
        <w:rPr>
          <w:b/>
        </w:rPr>
      </w:pPr>
    </w:p>
    <w:p w:rsidR="00BC61C6" w:rsidRDefault="00BC61C6" w:rsidP="00BC61C6">
      <w:pPr>
        <w:pStyle w:val="Bodytext1"/>
        <w:shd w:val="clear" w:color="auto" w:fill="auto"/>
        <w:ind w:firstLine="0"/>
        <w:jc w:val="both"/>
        <w:rPr>
          <w:sz w:val="24"/>
          <w:szCs w:val="24"/>
          <w:shd w:val="clear" w:color="auto" w:fill="FFFFFF"/>
        </w:rPr>
      </w:pPr>
      <w:r>
        <w:rPr>
          <w:rStyle w:val="Bodytext"/>
          <w:rFonts w:ascii="Times New Roman" w:hAnsi="Times New Roman" w:cs="Times New Roman"/>
          <w:sz w:val="24"/>
          <w:szCs w:val="24"/>
        </w:rPr>
        <w:t>Neposredna plačila podizvajalcu so obvezna v primeru, ko podizvajalec zahteva neposredno plačilo in je v ponudbi priložena zahteva podizvajalca za neposredno plačilo.</w:t>
      </w:r>
    </w:p>
    <w:p w:rsidR="00BC61C6" w:rsidRDefault="00BC61C6" w:rsidP="00BC61C6">
      <w:pPr>
        <w:pStyle w:val="Odstavekseznama"/>
        <w:numPr>
          <w:ilvl w:val="1"/>
          <w:numId w:val="19"/>
        </w:numPr>
        <w:rPr>
          <w:b/>
        </w:rPr>
      </w:pPr>
      <w:r>
        <w:rPr>
          <w:b/>
        </w:rPr>
        <w:t>Priprava ponudb</w:t>
      </w:r>
    </w:p>
    <w:p w:rsidR="00BC61C6" w:rsidRDefault="00BC61C6" w:rsidP="00BC61C6">
      <w:pPr>
        <w:rPr>
          <w:rFonts w:eastAsia="Arial Unicode MS"/>
          <w:b/>
          <w:bCs/>
        </w:rPr>
      </w:pPr>
    </w:p>
    <w:p w:rsidR="00BC61C6" w:rsidRDefault="00BC61C6" w:rsidP="00BC61C6">
      <w:pPr>
        <w:pStyle w:val="Odstavekseznama"/>
        <w:numPr>
          <w:ilvl w:val="2"/>
          <w:numId w:val="21"/>
        </w:numPr>
        <w:rPr>
          <w:rFonts w:eastAsia="Arial Unicode MS"/>
          <w:b/>
          <w:bCs/>
        </w:rPr>
      </w:pPr>
      <w:r>
        <w:rPr>
          <w:rFonts w:eastAsia="Arial Unicode MS"/>
          <w:b/>
          <w:bCs/>
        </w:rPr>
        <w:t>Skupna ponudba</w:t>
      </w:r>
    </w:p>
    <w:p w:rsidR="00BC61C6" w:rsidRDefault="00BC61C6" w:rsidP="00BC61C6">
      <w:pPr>
        <w:rPr>
          <w:rFonts w:eastAsia="Arial Unicode MS"/>
          <w:b/>
          <w:bCs/>
        </w:rPr>
      </w:pPr>
    </w:p>
    <w:p w:rsidR="00BC61C6" w:rsidRDefault="00BC61C6" w:rsidP="00BC61C6">
      <w:pPr>
        <w:pStyle w:val="Bodytext1"/>
        <w:widowControl w:val="0"/>
        <w:shd w:val="clear" w:color="auto" w:fill="auto"/>
        <w:tabs>
          <w:tab w:val="left" w:pos="222"/>
        </w:tabs>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V primeru, da skupina ponudnikov predloži skupno ponudbo, mora vsak ponudnik izpolnjevati vse pogoje iz točke 9.1.1. teh navodil, pogoj iz točke 9.1.2. pa le, v kolikor bo v skupni ponudbi nastopal kot dobavitelj posameznega artikla predmetnih artiklov.</w:t>
      </w:r>
    </w:p>
    <w:p w:rsidR="00BC61C6"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p>
    <w:p w:rsidR="00BC61C6" w:rsidRDefault="00BC61C6" w:rsidP="00BC61C6">
      <w:pPr>
        <w:pStyle w:val="Bodytext1"/>
        <w:shd w:val="clear" w:color="auto" w:fill="auto"/>
        <w:spacing w:line="240" w:lineRule="auto"/>
        <w:ind w:firstLine="0"/>
        <w:jc w:val="both"/>
      </w:pPr>
      <w:r>
        <w:rPr>
          <w:rStyle w:val="Bodytext"/>
          <w:rFonts w:ascii="Times New Roman" w:hAnsi="Times New Roman" w:cs="Times New Roman"/>
          <w:sz w:val="24"/>
          <w:szCs w:val="24"/>
        </w:rPr>
        <w:t>Vsi ponudniki v skupni ponudbi morajo izpolniti ESPD posamično in v njem navesti vse zahtevane podatke.</w:t>
      </w:r>
    </w:p>
    <w:p w:rsidR="00BC61C6" w:rsidRDefault="00BC61C6" w:rsidP="00BC61C6">
      <w:pPr>
        <w:pStyle w:val="Bodytext1"/>
        <w:shd w:val="clear" w:color="auto" w:fill="auto"/>
        <w:spacing w:line="240" w:lineRule="auto"/>
        <w:ind w:firstLine="0"/>
        <w:jc w:val="both"/>
        <w:rPr>
          <w:sz w:val="24"/>
          <w:szCs w:val="24"/>
        </w:rPr>
      </w:pPr>
      <w:r>
        <w:rPr>
          <w:rStyle w:val="Bodytext"/>
          <w:rFonts w:ascii="Times New Roman" w:hAnsi="Times New Roman" w:cs="Times New Roman"/>
          <w:sz w:val="24"/>
          <w:szCs w:val="24"/>
        </w:rPr>
        <w:t>Obrazca Predračun</w:t>
      </w:r>
      <w:r w:rsidR="006B56C7">
        <w:rPr>
          <w:rStyle w:val="Bodytext"/>
          <w:rFonts w:ascii="Times New Roman" w:hAnsi="Times New Roman" w:cs="Times New Roman"/>
          <w:sz w:val="24"/>
          <w:szCs w:val="24"/>
        </w:rPr>
        <w:t xml:space="preserve"> s strokovnimi zahtevami</w:t>
      </w:r>
      <w:r>
        <w:rPr>
          <w:rStyle w:val="Bodytext"/>
          <w:rFonts w:ascii="Times New Roman" w:hAnsi="Times New Roman" w:cs="Times New Roman"/>
          <w:sz w:val="24"/>
          <w:szCs w:val="24"/>
        </w:rPr>
        <w:t xml:space="preserve"> in </w:t>
      </w:r>
      <w:r w:rsidR="006B56C7">
        <w:rPr>
          <w:rStyle w:val="Bodytext"/>
          <w:rFonts w:ascii="Times New Roman" w:hAnsi="Times New Roman" w:cs="Times New Roman"/>
          <w:sz w:val="24"/>
          <w:szCs w:val="24"/>
        </w:rPr>
        <w:t>Rekapitulacija</w:t>
      </w:r>
      <w:r>
        <w:rPr>
          <w:rStyle w:val="Bodytext"/>
          <w:rFonts w:ascii="Times New Roman" w:hAnsi="Times New Roman" w:cs="Times New Roman"/>
          <w:sz w:val="24"/>
          <w:szCs w:val="24"/>
        </w:rPr>
        <w:t xml:space="preserve"> podajo vsi ponudniki, ki nastopajo v skupni ponudbi skupaj (en obrazec, podpisan s strani vsaj enega izmed ponudnikov, ki nastopajo v skupni ponudbi).</w:t>
      </w:r>
    </w:p>
    <w:p w:rsidR="00BC61C6" w:rsidRDefault="00BC61C6" w:rsidP="00BC61C6">
      <w:pPr>
        <w:pStyle w:val="Bodytext1"/>
        <w:widowControl w:val="0"/>
        <w:shd w:val="clear" w:color="auto" w:fill="auto"/>
        <w:tabs>
          <w:tab w:val="left" w:pos="222"/>
        </w:tabs>
        <w:spacing w:after="0" w:line="240" w:lineRule="auto"/>
        <w:ind w:firstLine="0"/>
        <w:jc w:val="both"/>
        <w:rPr>
          <w:sz w:val="24"/>
          <w:szCs w:val="24"/>
        </w:rPr>
      </w:pPr>
      <w:r>
        <w:rPr>
          <w:rStyle w:val="Bodytext"/>
          <w:rFonts w:ascii="Times New Roman" w:hAnsi="Times New Roman" w:cs="Times New Roman"/>
          <w:sz w:val="24"/>
          <w:szCs w:val="24"/>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Pr>
          <w:rStyle w:val="Bodytext2"/>
          <w:rFonts w:ascii="Times New Roman" w:hAnsi="Times New Roman" w:cs="Times New Roman"/>
          <w:sz w:val="24"/>
          <w:szCs w:val="24"/>
        </w:rPr>
        <w:t xml:space="preserve">. </w:t>
      </w:r>
      <w:r>
        <w:rPr>
          <w:rStyle w:val="Bodytext"/>
          <w:rFonts w:ascii="Times New Roman" w:hAnsi="Times New Roman" w:cs="Times New Roman"/>
          <w:sz w:val="24"/>
          <w:szCs w:val="24"/>
        </w:rPr>
        <w:t>Ne glede na to pa ponudniki odgovarjajo naročniku solidarno.</w:t>
      </w:r>
    </w:p>
    <w:p w:rsidR="00B26B81" w:rsidRDefault="00B26B81" w:rsidP="00BC61C6">
      <w:pPr>
        <w:rPr>
          <w:rFonts w:eastAsia="Arial Unicode MS"/>
          <w:b/>
          <w:bCs/>
        </w:rPr>
      </w:pPr>
    </w:p>
    <w:p w:rsidR="00BC61C6" w:rsidRDefault="00BC61C6" w:rsidP="00BC61C6">
      <w:pPr>
        <w:pStyle w:val="xl38"/>
        <w:numPr>
          <w:ilvl w:val="2"/>
          <w:numId w:val="21"/>
        </w:numPr>
        <w:spacing w:before="0" w:beforeAutospacing="0" w:after="0" w:afterAutospacing="0"/>
        <w:rPr>
          <w:rFonts w:ascii="Times New Roman" w:hAnsi="Times New Roman" w:cs="Times New Roman"/>
        </w:rPr>
      </w:pPr>
      <w:r>
        <w:rPr>
          <w:rFonts w:ascii="Times New Roman" w:hAnsi="Times New Roman" w:cs="Times New Roman"/>
        </w:rPr>
        <w:t xml:space="preserve"> Ponudba s podizvajalci</w:t>
      </w: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Bodytext1"/>
        <w:widowControl w:val="0"/>
        <w:shd w:val="clear" w:color="auto" w:fill="auto"/>
        <w:tabs>
          <w:tab w:val="left" w:pos="270"/>
        </w:tabs>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 xml:space="preserve">V primeru, da bo ponudnik pri izvedbi naročila sodeloval s podizvajalci, mora v ESPD navesti vse podizvajalce ter vsak del javnega naročila, ki ga namerava oddati v </w:t>
      </w:r>
      <w:proofErr w:type="spellStart"/>
      <w:r>
        <w:rPr>
          <w:rStyle w:val="Bodytext"/>
          <w:rFonts w:ascii="Times New Roman" w:hAnsi="Times New Roman" w:cs="Times New Roman"/>
          <w:sz w:val="24"/>
          <w:szCs w:val="24"/>
        </w:rPr>
        <w:t>podizvajanje</w:t>
      </w:r>
      <w:proofErr w:type="spellEnd"/>
      <w:r>
        <w:rPr>
          <w:rStyle w:val="Bodytext"/>
          <w:rFonts w:ascii="Times New Roman" w:hAnsi="Times New Roman" w:cs="Times New Roman"/>
          <w:sz w:val="24"/>
          <w:szCs w:val="24"/>
        </w:rPr>
        <w:t>, kontaktne podatke in zakonite zastopnike predlaganih podizvajalcev. Ponudnik mora v ponudbi predložiti tudi izpolnjene obrazce ESPD za vsakega podizvajalca, s katerim bo sodeloval pri naročilu.</w:t>
      </w:r>
    </w:p>
    <w:p w:rsidR="00BC61C6" w:rsidRDefault="00BC61C6" w:rsidP="00BC61C6">
      <w:pPr>
        <w:pStyle w:val="Bodytext1"/>
        <w:widowControl w:val="0"/>
        <w:shd w:val="clear" w:color="auto" w:fill="auto"/>
        <w:tabs>
          <w:tab w:val="left" w:pos="270"/>
        </w:tabs>
        <w:spacing w:after="0" w:line="240" w:lineRule="auto"/>
        <w:ind w:firstLine="0"/>
        <w:jc w:val="both"/>
      </w:pPr>
    </w:p>
    <w:p w:rsidR="00BC61C6" w:rsidRDefault="00BC61C6" w:rsidP="00BC61C6">
      <w:pPr>
        <w:pStyle w:val="Bodytext1"/>
        <w:widowControl w:val="0"/>
        <w:shd w:val="clear" w:color="auto" w:fill="auto"/>
        <w:tabs>
          <w:tab w:val="left" w:pos="231"/>
        </w:tabs>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Kolikor bodo pri podizvajalcu obstajali razlogi za izključitev iz točke 9.1.1 teh navodil, bo naročnik podizvajalca zavrnil.</w:t>
      </w:r>
    </w:p>
    <w:p w:rsidR="00BC61C6" w:rsidRDefault="00BC61C6" w:rsidP="00BC61C6">
      <w:pPr>
        <w:pStyle w:val="Bodytext1"/>
        <w:widowControl w:val="0"/>
        <w:shd w:val="clear" w:color="auto" w:fill="auto"/>
        <w:tabs>
          <w:tab w:val="left" w:pos="231"/>
        </w:tabs>
        <w:spacing w:after="0" w:line="240" w:lineRule="auto"/>
        <w:ind w:firstLine="0"/>
        <w:jc w:val="both"/>
      </w:pPr>
    </w:p>
    <w:p w:rsidR="00BC61C6"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Podizvajalec mora izpolnjevati ustreznost za opravljanje poklicne dejavnosti iz točke 9.1.2 teh navodil le, v kolikor bo v ponudbi nastopal kot dobavitelj posameznega sklopa predmetnih artiklov.</w:t>
      </w:r>
    </w:p>
    <w:p w:rsidR="00BC61C6" w:rsidRDefault="00BC61C6" w:rsidP="00BC61C6">
      <w:pPr>
        <w:pStyle w:val="Bodytext1"/>
        <w:shd w:val="clear" w:color="auto" w:fill="auto"/>
        <w:spacing w:after="0" w:line="240" w:lineRule="auto"/>
        <w:ind w:firstLine="0"/>
        <w:jc w:val="both"/>
      </w:pPr>
    </w:p>
    <w:p w:rsidR="00BC61C6"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Ponudnik mora za posameznega podizvajalca priložiti enaka dokazila za izpolnjevanje pogojev, določenih v prejšnjem stavku, kot jih mora priložiti zase, razen pri pogojih, kjer so že predvidena dokazila, ki jih mora podizvajalec predložiti. 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w:t>
      </w:r>
    </w:p>
    <w:p w:rsidR="00B26B81" w:rsidRPr="00B26B81" w:rsidRDefault="00B26B81" w:rsidP="00BC61C6">
      <w:pPr>
        <w:pStyle w:val="Bodytext1"/>
        <w:shd w:val="clear" w:color="auto" w:fill="auto"/>
        <w:spacing w:after="0" w:line="240" w:lineRule="auto"/>
        <w:ind w:firstLine="0"/>
        <w:jc w:val="both"/>
        <w:rPr>
          <w:rFonts w:ascii="Times New Roman" w:hAnsi="Times New Roman" w:cs="Times New Roman"/>
          <w:sz w:val="24"/>
          <w:szCs w:val="24"/>
          <w:shd w:val="clear" w:color="auto" w:fill="FFFFFF"/>
        </w:rPr>
      </w:pPr>
    </w:p>
    <w:p w:rsidR="00BC61C6" w:rsidRDefault="00BC61C6" w:rsidP="00BC61C6">
      <w:pPr>
        <w:pStyle w:val="Bodytext1"/>
        <w:shd w:val="clear" w:color="auto" w:fill="auto"/>
        <w:spacing w:after="0" w:line="240" w:lineRule="auto"/>
        <w:ind w:firstLine="0"/>
        <w:jc w:val="both"/>
        <w:rPr>
          <w:sz w:val="24"/>
          <w:szCs w:val="24"/>
        </w:rPr>
      </w:pPr>
      <w:r>
        <w:rPr>
          <w:rStyle w:val="Bodytext"/>
          <w:rFonts w:ascii="Times New Roman" w:hAnsi="Times New Roman" w:cs="Times New Roman"/>
          <w:sz w:val="24"/>
          <w:szCs w:val="24"/>
        </w:rPr>
        <w:t>Izbrani ponudnik v razmerju do naročnika v celoti odgovarja za izvedbo naročila.</w:t>
      </w:r>
    </w:p>
    <w:p w:rsidR="00BC61C6" w:rsidRDefault="00BC61C6" w:rsidP="00BC61C6">
      <w:pPr>
        <w:pStyle w:val="xl38"/>
        <w:spacing w:before="0" w:beforeAutospacing="0" w:after="0" w:afterAutospacing="0"/>
        <w:jc w:val="both"/>
        <w:rPr>
          <w:rFonts w:ascii="Times New Roman" w:hAnsi="Times New Roman" w:cs="Times New Roman"/>
        </w:rPr>
      </w:pPr>
    </w:p>
    <w:p w:rsidR="00BC61C6" w:rsidRPr="00A118C5" w:rsidRDefault="00BC61C6" w:rsidP="00BC61C6">
      <w:pPr>
        <w:jc w:val="both"/>
        <w:rPr>
          <w:b/>
        </w:rPr>
      </w:pPr>
      <w:r w:rsidRPr="00A118C5">
        <w:rPr>
          <w:b/>
        </w:rPr>
        <w:t>11.3.3. Variantne ponudbe</w:t>
      </w:r>
    </w:p>
    <w:p w:rsidR="00BC61C6" w:rsidRPr="00A118C5" w:rsidRDefault="00BC61C6" w:rsidP="00BC61C6">
      <w:pPr>
        <w:jc w:val="both"/>
        <w:rPr>
          <w:b/>
        </w:rPr>
      </w:pPr>
    </w:p>
    <w:p w:rsidR="00BC61C6" w:rsidRPr="00A118C5" w:rsidRDefault="00BC61C6" w:rsidP="00BC61C6">
      <w:pPr>
        <w:pStyle w:val="Bodytext1"/>
        <w:shd w:val="clear" w:color="auto" w:fill="auto"/>
        <w:spacing w:line="190" w:lineRule="exact"/>
        <w:ind w:firstLine="0"/>
        <w:rPr>
          <w:sz w:val="24"/>
          <w:szCs w:val="24"/>
        </w:rPr>
      </w:pPr>
      <w:r w:rsidRPr="00A118C5">
        <w:rPr>
          <w:rStyle w:val="Bodytext"/>
          <w:rFonts w:ascii="Times New Roman" w:hAnsi="Times New Roman" w:cs="Times New Roman"/>
          <w:sz w:val="24"/>
          <w:szCs w:val="24"/>
        </w:rPr>
        <w:t>Variantne ponudbe niso dopuščene.</w:t>
      </w:r>
    </w:p>
    <w:p w:rsidR="00BC61C6" w:rsidRDefault="00BC61C6" w:rsidP="00BC61C6">
      <w:pPr>
        <w:jc w:val="both"/>
        <w:rPr>
          <w:b/>
        </w:rPr>
      </w:pPr>
      <w:r>
        <w:rPr>
          <w:b/>
        </w:rPr>
        <w:t>11.3.4. Jezik ponudbe</w:t>
      </w:r>
    </w:p>
    <w:p w:rsidR="00BC61C6" w:rsidRDefault="00BC61C6" w:rsidP="00BC61C6">
      <w:pPr>
        <w:jc w:val="both"/>
        <w:rPr>
          <w:b/>
        </w:rPr>
      </w:pPr>
    </w:p>
    <w:p w:rsidR="00BC61C6" w:rsidRDefault="00BC61C6" w:rsidP="00BC61C6">
      <w:pPr>
        <w:pStyle w:val="Bodytext1"/>
        <w:shd w:val="clear" w:color="auto" w:fill="auto"/>
        <w:ind w:firstLine="0"/>
        <w:jc w:val="both"/>
        <w:rPr>
          <w:sz w:val="24"/>
          <w:szCs w:val="24"/>
        </w:rPr>
      </w:pPr>
      <w:r>
        <w:rPr>
          <w:rStyle w:val="Bodytext"/>
          <w:rFonts w:ascii="Times New Roman" w:hAnsi="Times New Roman" w:cs="Times New Roman"/>
          <w:sz w:val="24"/>
          <w:szCs w:val="24"/>
        </w:rPr>
        <w:t>Postopek javnega naročanja poteka v slovenskem jeziku. Vsi dokumenti v zvezi s ponudbo morajo biti v slovenskem jeziku.</w:t>
      </w:r>
    </w:p>
    <w:p w:rsidR="00BC61C6" w:rsidRDefault="00BC61C6" w:rsidP="00BC61C6">
      <w:pPr>
        <w:pStyle w:val="Bodytext1"/>
        <w:shd w:val="clear" w:color="auto" w:fill="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Izjema so prospekti, katalogi, opisi, certifikati, ki jih ponudnik predloži v ponudbi in so lahko v angleškem jeziku. Prav tako so lahko dokazila uradnih institucij, ki jih predloži ponudnik s sedežem v tuji državi, predložena v angleškem jeziku.</w:t>
      </w:r>
    </w:p>
    <w:p w:rsidR="00BC61C6" w:rsidRDefault="00BC61C6" w:rsidP="00BC61C6">
      <w:pPr>
        <w:pStyle w:val="Bodytext1"/>
        <w:shd w:val="clear" w:color="auto" w:fill="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V primeru zahteve naročnika mora ponudnik zagotoviti prevod v slovenski jezik (na svoje stroške).</w:t>
      </w:r>
    </w:p>
    <w:p w:rsidR="00BC61C6" w:rsidRDefault="00BC61C6" w:rsidP="006B56C7">
      <w:pPr>
        <w:pStyle w:val="Bodytext1"/>
        <w:numPr>
          <w:ilvl w:val="2"/>
          <w:numId w:val="29"/>
        </w:numPr>
        <w:shd w:val="clear" w:color="auto" w:fill="auto"/>
        <w:spacing w:line="240" w:lineRule="auto"/>
        <w:jc w:val="both"/>
        <w:rPr>
          <w:rStyle w:val="Bodytext"/>
          <w:rFonts w:ascii="Times New Roman" w:hAnsi="Times New Roman" w:cs="Times New Roman"/>
          <w:b/>
          <w:sz w:val="24"/>
          <w:szCs w:val="24"/>
        </w:rPr>
      </w:pPr>
      <w:r>
        <w:rPr>
          <w:rStyle w:val="Bodytext"/>
          <w:rFonts w:ascii="Times New Roman" w:hAnsi="Times New Roman" w:cs="Times New Roman"/>
          <w:b/>
          <w:sz w:val="24"/>
          <w:szCs w:val="24"/>
        </w:rPr>
        <w:t>Veljavnost ponudbe</w:t>
      </w:r>
    </w:p>
    <w:p w:rsidR="00CB66C5" w:rsidRPr="00CB66C5" w:rsidRDefault="00BC61C6" w:rsidP="00BC61C6">
      <w:pPr>
        <w:pStyle w:val="Bodytext1"/>
        <w:shd w:val="clear" w:color="auto" w:fill="auto"/>
        <w:spacing w:line="240" w:lineRule="auto"/>
        <w:ind w:firstLine="0"/>
        <w:jc w:val="both"/>
        <w:rPr>
          <w:rFonts w:ascii="Times New Roman" w:hAnsi="Times New Roman" w:cs="Times New Roman"/>
          <w:sz w:val="24"/>
          <w:szCs w:val="24"/>
          <w:shd w:val="clear" w:color="auto" w:fill="FFFFFF"/>
        </w:rPr>
      </w:pPr>
      <w:r w:rsidRPr="00393347">
        <w:rPr>
          <w:rStyle w:val="Bodytext"/>
          <w:rFonts w:ascii="Times New Roman" w:hAnsi="Times New Roman" w:cs="Times New Roman"/>
          <w:sz w:val="24"/>
          <w:szCs w:val="24"/>
        </w:rPr>
        <w:t xml:space="preserve">Ponudba mora veljati najmanj </w:t>
      </w:r>
      <w:r w:rsidR="00A118C5" w:rsidRPr="00393347">
        <w:rPr>
          <w:rStyle w:val="Bodytext"/>
          <w:rFonts w:ascii="Times New Roman" w:hAnsi="Times New Roman" w:cs="Times New Roman"/>
          <w:sz w:val="24"/>
          <w:szCs w:val="24"/>
        </w:rPr>
        <w:t>6</w:t>
      </w:r>
      <w:r w:rsidRPr="00393347">
        <w:rPr>
          <w:rStyle w:val="Bodytext"/>
          <w:rFonts w:ascii="Times New Roman" w:hAnsi="Times New Roman" w:cs="Times New Roman"/>
          <w:sz w:val="24"/>
          <w:szCs w:val="24"/>
        </w:rPr>
        <w:t xml:space="preserve"> mesece</w:t>
      </w:r>
      <w:r w:rsidR="00A118C5" w:rsidRPr="00393347">
        <w:rPr>
          <w:rStyle w:val="Bodytext"/>
          <w:rFonts w:ascii="Times New Roman" w:hAnsi="Times New Roman" w:cs="Times New Roman"/>
          <w:sz w:val="24"/>
          <w:szCs w:val="24"/>
        </w:rPr>
        <w:t>v</w:t>
      </w:r>
      <w:r w:rsidRPr="00393347">
        <w:rPr>
          <w:rStyle w:val="Bodytext"/>
          <w:rFonts w:ascii="Times New Roman" w:hAnsi="Times New Roman" w:cs="Times New Roman"/>
          <w:sz w:val="24"/>
          <w:szCs w:val="24"/>
        </w:rPr>
        <w:t xml:space="preserve"> od odpiranja ponudb.</w:t>
      </w:r>
      <w:r w:rsidRPr="00393347">
        <w:rPr>
          <w:rFonts w:ascii="Times New Roman" w:hAnsi="Times New Roman" w:cs="Times New Roman"/>
          <w:sz w:val="24"/>
          <w:szCs w:val="24"/>
        </w:rPr>
        <w:t xml:space="preserve"> V </w:t>
      </w:r>
      <w:r w:rsidRPr="00393347">
        <w:rPr>
          <w:rStyle w:val="Bodytext"/>
          <w:rFonts w:ascii="Times New Roman" w:hAnsi="Times New Roman" w:cs="Times New Roman"/>
          <w:sz w:val="24"/>
          <w:szCs w:val="24"/>
        </w:rPr>
        <w:t>izjemnih okoliščinah bo naročnik</w:t>
      </w:r>
      <w:r w:rsidR="00A118C5" w:rsidRPr="00393347">
        <w:rPr>
          <w:rStyle w:val="Bodytext"/>
          <w:rFonts w:ascii="Times New Roman" w:hAnsi="Times New Roman" w:cs="Times New Roman"/>
          <w:sz w:val="24"/>
          <w:szCs w:val="24"/>
        </w:rPr>
        <w:t xml:space="preserve"> </w:t>
      </w:r>
      <w:r w:rsidRPr="00393347">
        <w:rPr>
          <w:rStyle w:val="Bodytext"/>
          <w:rFonts w:ascii="Times New Roman" w:hAnsi="Times New Roman" w:cs="Times New Roman"/>
          <w:sz w:val="24"/>
          <w:szCs w:val="24"/>
        </w:rPr>
        <w:t>zahteval, da ponudniki podaljšajo čas veljavnosti ponudb za določeno dodatno obdobje.</w:t>
      </w:r>
    </w:p>
    <w:p w:rsidR="00BC61C6" w:rsidRPr="00393347" w:rsidRDefault="00BC61C6" w:rsidP="00BC61C6">
      <w:pPr>
        <w:pStyle w:val="Odstavekseznama"/>
        <w:numPr>
          <w:ilvl w:val="2"/>
          <w:numId w:val="22"/>
        </w:numPr>
        <w:rPr>
          <w:b/>
        </w:rPr>
      </w:pPr>
      <w:r w:rsidRPr="00393347">
        <w:rPr>
          <w:b/>
        </w:rPr>
        <w:t>Stroški ponudbe</w:t>
      </w:r>
    </w:p>
    <w:p w:rsidR="00BC61C6" w:rsidRPr="00393347" w:rsidRDefault="00BC61C6" w:rsidP="00BC61C6">
      <w:pPr>
        <w:pStyle w:val="Odstavekseznama"/>
        <w:ind w:left="720"/>
        <w:rPr>
          <w:rStyle w:val="Bodytext"/>
          <w:rFonts w:ascii="Times New Roman" w:eastAsia="Times New Roman" w:hAnsi="Times New Roman" w:cs="Times New Roman"/>
          <w:color w:val="auto"/>
          <w:sz w:val="24"/>
          <w:szCs w:val="24"/>
        </w:rPr>
      </w:pPr>
    </w:p>
    <w:p w:rsidR="00BC61C6" w:rsidRPr="00393347" w:rsidRDefault="00BC61C6" w:rsidP="00457823">
      <w:pPr>
        <w:pStyle w:val="Bodytext1"/>
        <w:shd w:val="clear" w:color="auto" w:fill="auto"/>
        <w:spacing w:line="190" w:lineRule="exact"/>
        <w:ind w:firstLine="0"/>
        <w:rPr>
          <w:rFonts w:ascii="Times New Roman" w:hAnsi="Times New Roman" w:cs="Times New Roman"/>
          <w:sz w:val="24"/>
          <w:szCs w:val="24"/>
        </w:rPr>
      </w:pPr>
      <w:r w:rsidRPr="00393347">
        <w:rPr>
          <w:rStyle w:val="Bodytext"/>
          <w:rFonts w:ascii="Times New Roman" w:hAnsi="Times New Roman" w:cs="Times New Roman"/>
          <w:sz w:val="24"/>
          <w:szCs w:val="24"/>
        </w:rPr>
        <w:t>Vse stroške povezane s pripravo in predložitvijo ponudbe nosi ponudnik.</w:t>
      </w:r>
    </w:p>
    <w:p w:rsidR="00BC61C6" w:rsidRPr="00393347" w:rsidRDefault="00BC61C6" w:rsidP="00BC61C6">
      <w:pPr>
        <w:pStyle w:val="Odstavekseznama"/>
        <w:numPr>
          <w:ilvl w:val="2"/>
          <w:numId w:val="22"/>
        </w:numPr>
        <w:rPr>
          <w:rFonts w:eastAsia="Arial Unicode MS"/>
          <w:b/>
          <w:color w:val="000000"/>
        </w:rPr>
      </w:pPr>
      <w:r w:rsidRPr="00393347">
        <w:rPr>
          <w:b/>
        </w:rPr>
        <w:t>Trajanje naročila</w:t>
      </w:r>
    </w:p>
    <w:p w:rsidR="00BC61C6" w:rsidRPr="00393347" w:rsidRDefault="00BC61C6" w:rsidP="00BC61C6">
      <w:pPr>
        <w:pStyle w:val="Odstavekseznama"/>
        <w:ind w:left="720"/>
        <w:rPr>
          <w:rStyle w:val="Bodytext"/>
          <w:rFonts w:ascii="Times New Roman" w:hAnsi="Times New Roman" w:cs="Times New Roman"/>
          <w:sz w:val="24"/>
          <w:szCs w:val="24"/>
        </w:rPr>
      </w:pPr>
    </w:p>
    <w:p w:rsidR="001A65E5" w:rsidRPr="00393347" w:rsidRDefault="00BC61C6" w:rsidP="00BC61C6">
      <w:pPr>
        <w:pStyle w:val="Bodytext1"/>
        <w:shd w:val="clear" w:color="auto" w:fill="auto"/>
        <w:spacing w:line="240" w:lineRule="auto"/>
        <w:ind w:firstLine="0"/>
        <w:jc w:val="both"/>
        <w:rPr>
          <w:rStyle w:val="Bodytext"/>
          <w:rFonts w:ascii="Times New Roman" w:hAnsi="Times New Roman" w:cs="Times New Roman"/>
          <w:sz w:val="24"/>
          <w:szCs w:val="24"/>
        </w:rPr>
      </w:pPr>
      <w:r w:rsidRPr="00393347">
        <w:rPr>
          <w:rStyle w:val="Bodytext"/>
          <w:rFonts w:ascii="Times New Roman" w:hAnsi="Times New Roman" w:cs="Times New Roman"/>
          <w:sz w:val="24"/>
          <w:szCs w:val="24"/>
        </w:rPr>
        <w:t xml:space="preserve">Naročnik bo s ponudnikom sklenil okvirni sporazum za obdobje </w:t>
      </w:r>
      <w:r w:rsidR="00457823" w:rsidRPr="00393347">
        <w:rPr>
          <w:rStyle w:val="Bodytext"/>
          <w:rFonts w:ascii="Times New Roman" w:hAnsi="Times New Roman" w:cs="Times New Roman"/>
          <w:sz w:val="24"/>
          <w:szCs w:val="24"/>
        </w:rPr>
        <w:t>štirih (4) let</w:t>
      </w:r>
      <w:r w:rsidRPr="00393347">
        <w:rPr>
          <w:rStyle w:val="Bodytext"/>
          <w:rFonts w:ascii="Times New Roman" w:hAnsi="Times New Roman" w:cs="Times New Roman"/>
          <w:sz w:val="24"/>
          <w:szCs w:val="24"/>
        </w:rPr>
        <w:t xml:space="preserve"> (predvidoma) od </w:t>
      </w:r>
      <w:r w:rsidR="00457823" w:rsidRPr="00393347">
        <w:rPr>
          <w:rStyle w:val="Bodytext"/>
          <w:rFonts w:ascii="Times New Roman" w:hAnsi="Times New Roman" w:cs="Times New Roman"/>
          <w:sz w:val="24"/>
          <w:szCs w:val="24"/>
        </w:rPr>
        <w:t>01</w:t>
      </w:r>
      <w:r w:rsidRPr="00393347">
        <w:rPr>
          <w:rStyle w:val="Bodytext"/>
          <w:rFonts w:ascii="Times New Roman" w:hAnsi="Times New Roman" w:cs="Times New Roman"/>
          <w:sz w:val="24"/>
          <w:szCs w:val="24"/>
        </w:rPr>
        <w:t>.</w:t>
      </w:r>
      <w:r w:rsidR="00335E03">
        <w:rPr>
          <w:rStyle w:val="Bodytext"/>
          <w:rFonts w:ascii="Times New Roman" w:hAnsi="Times New Roman" w:cs="Times New Roman"/>
          <w:sz w:val="24"/>
          <w:szCs w:val="24"/>
        </w:rPr>
        <w:t>11</w:t>
      </w:r>
      <w:r w:rsidRPr="00393347">
        <w:rPr>
          <w:rStyle w:val="Bodytext"/>
          <w:rFonts w:ascii="Times New Roman" w:hAnsi="Times New Roman" w:cs="Times New Roman"/>
          <w:sz w:val="24"/>
          <w:szCs w:val="24"/>
        </w:rPr>
        <w:t>.20</w:t>
      </w:r>
      <w:r w:rsidR="00457823" w:rsidRPr="00393347">
        <w:rPr>
          <w:rStyle w:val="Bodytext"/>
          <w:rFonts w:ascii="Times New Roman" w:hAnsi="Times New Roman" w:cs="Times New Roman"/>
          <w:sz w:val="24"/>
          <w:szCs w:val="24"/>
        </w:rPr>
        <w:t>21</w:t>
      </w:r>
      <w:r w:rsidRPr="00393347">
        <w:rPr>
          <w:rStyle w:val="Bodytext"/>
          <w:rFonts w:ascii="Times New Roman" w:hAnsi="Times New Roman" w:cs="Times New Roman"/>
          <w:sz w:val="24"/>
          <w:szCs w:val="24"/>
        </w:rPr>
        <w:t xml:space="preserve"> do </w:t>
      </w:r>
      <w:r w:rsidR="00335E03">
        <w:rPr>
          <w:rStyle w:val="Bodytext"/>
          <w:rFonts w:ascii="Times New Roman" w:hAnsi="Times New Roman" w:cs="Times New Roman"/>
          <w:sz w:val="24"/>
          <w:szCs w:val="24"/>
        </w:rPr>
        <w:t>31</w:t>
      </w:r>
      <w:r w:rsidRPr="00393347">
        <w:rPr>
          <w:rStyle w:val="Bodytext"/>
          <w:rFonts w:ascii="Times New Roman" w:hAnsi="Times New Roman" w:cs="Times New Roman"/>
          <w:sz w:val="24"/>
          <w:szCs w:val="24"/>
        </w:rPr>
        <w:t>.</w:t>
      </w:r>
      <w:r w:rsidR="00335E03">
        <w:rPr>
          <w:rStyle w:val="Bodytext"/>
          <w:rFonts w:ascii="Times New Roman" w:hAnsi="Times New Roman" w:cs="Times New Roman"/>
          <w:sz w:val="24"/>
          <w:szCs w:val="24"/>
        </w:rPr>
        <w:t>10</w:t>
      </w:r>
      <w:r w:rsidRPr="00393347">
        <w:rPr>
          <w:rStyle w:val="Bodytext"/>
          <w:rFonts w:ascii="Times New Roman" w:hAnsi="Times New Roman" w:cs="Times New Roman"/>
          <w:sz w:val="24"/>
          <w:szCs w:val="24"/>
        </w:rPr>
        <w:t>.202</w:t>
      </w:r>
      <w:r w:rsidR="00457823" w:rsidRPr="00393347">
        <w:rPr>
          <w:rStyle w:val="Bodytext"/>
          <w:rFonts w:ascii="Times New Roman" w:hAnsi="Times New Roman" w:cs="Times New Roman"/>
          <w:sz w:val="24"/>
          <w:szCs w:val="24"/>
        </w:rPr>
        <w:t>5</w:t>
      </w:r>
      <w:r w:rsidRPr="00393347">
        <w:rPr>
          <w:rStyle w:val="Bodytext"/>
          <w:rFonts w:ascii="Times New Roman" w:hAnsi="Times New Roman" w:cs="Times New Roman"/>
          <w:sz w:val="24"/>
          <w:szCs w:val="24"/>
        </w:rPr>
        <w:t>.</w:t>
      </w:r>
    </w:p>
    <w:p w:rsidR="00BC61C6" w:rsidRPr="00393347" w:rsidRDefault="00BC61C6" w:rsidP="00BC61C6">
      <w:pPr>
        <w:pStyle w:val="Bodytext1"/>
        <w:shd w:val="clear" w:color="auto" w:fill="auto"/>
        <w:spacing w:line="240" w:lineRule="auto"/>
        <w:ind w:firstLine="0"/>
        <w:jc w:val="both"/>
        <w:rPr>
          <w:rFonts w:ascii="Times New Roman" w:hAnsi="Times New Roman" w:cs="Times New Roman"/>
          <w:b/>
          <w:sz w:val="24"/>
          <w:szCs w:val="24"/>
        </w:rPr>
      </w:pPr>
      <w:r w:rsidRPr="00393347">
        <w:rPr>
          <w:rFonts w:ascii="Times New Roman" w:hAnsi="Times New Roman" w:cs="Times New Roman"/>
          <w:b/>
          <w:sz w:val="24"/>
          <w:szCs w:val="24"/>
        </w:rPr>
        <w:t>12. Odstop od izvedbe javnega naročila</w:t>
      </w:r>
    </w:p>
    <w:p w:rsidR="00BC61C6" w:rsidRPr="00393347" w:rsidRDefault="00BC61C6" w:rsidP="00BC61C6">
      <w:pPr>
        <w:pStyle w:val="Bodytext1"/>
        <w:shd w:val="clear" w:color="auto" w:fill="auto"/>
        <w:spacing w:line="240" w:lineRule="auto"/>
        <w:ind w:firstLine="0"/>
        <w:jc w:val="both"/>
        <w:rPr>
          <w:rFonts w:ascii="Times New Roman" w:hAnsi="Times New Roman" w:cs="Times New Roman"/>
          <w:sz w:val="24"/>
          <w:szCs w:val="24"/>
        </w:rPr>
      </w:pPr>
      <w:r w:rsidRPr="00393347">
        <w:rPr>
          <w:rStyle w:val="Bodytext"/>
          <w:rFonts w:ascii="Times New Roman" w:hAnsi="Times New Roman" w:cs="Times New Roman"/>
          <w:sz w:val="24"/>
          <w:szCs w:val="24"/>
        </w:rPr>
        <w:t xml:space="preserve">Naročnik lahko na podlagi osmega odstavka 90. člena ZJN-3 po sprejemu odločitve o oddaji naročila do sklenitve </w:t>
      </w:r>
      <w:r w:rsidRPr="00393347">
        <w:rPr>
          <w:rStyle w:val="Bodytext"/>
          <w:rFonts w:ascii="Times New Roman" w:hAnsi="Times New Roman" w:cs="Times New Roman"/>
          <w:color w:val="000000" w:themeColor="text1"/>
          <w:sz w:val="24"/>
          <w:szCs w:val="24"/>
        </w:rPr>
        <w:t xml:space="preserve">okvirnega sporazuma </w:t>
      </w:r>
      <w:r w:rsidRPr="00393347">
        <w:rPr>
          <w:rStyle w:val="Bodytext"/>
          <w:rFonts w:ascii="Times New Roman" w:hAnsi="Times New Roman" w:cs="Times New Roman"/>
          <w:sz w:val="24"/>
          <w:szCs w:val="24"/>
        </w:rPr>
        <w:t xml:space="preserve">odstopi od izvedbe javnega naročila iz utemeljenih razlogov, da predmeta javnega naročila ne potrebuje več ali da zanj nima zagotovljenih sredstev ali da se pri naročniku pojavi utemeljen sum, da je bila ali bi lahko bila vsebina </w:t>
      </w:r>
      <w:r w:rsidR="00C6252C" w:rsidRPr="00393347">
        <w:rPr>
          <w:rStyle w:val="Bodytext"/>
          <w:rFonts w:ascii="Times New Roman" w:hAnsi="Times New Roman" w:cs="Times New Roman"/>
          <w:sz w:val="24"/>
          <w:szCs w:val="24"/>
        </w:rPr>
        <w:t>okvirnega sporazuma oziroma pogodbe</w:t>
      </w:r>
      <w:r w:rsidRPr="00393347">
        <w:rPr>
          <w:rStyle w:val="Bodytext"/>
          <w:rFonts w:ascii="Times New Roman" w:hAnsi="Times New Roman" w:cs="Times New Roman"/>
          <w:sz w:val="24"/>
          <w:szCs w:val="24"/>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BC61C6" w:rsidRPr="00393347" w:rsidRDefault="00BC61C6" w:rsidP="00BC61C6">
      <w:pPr>
        <w:pStyle w:val="Bodytext1"/>
        <w:shd w:val="clear" w:color="auto" w:fill="auto"/>
        <w:spacing w:line="240" w:lineRule="auto"/>
        <w:ind w:firstLine="0"/>
        <w:jc w:val="both"/>
        <w:rPr>
          <w:rFonts w:ascii="Times New Roman" w:hAnsi="Times New Roman" w:cs="Times New Roman"/>
          <w:b/>
          <w:sz w:val="24"/>
          <w:szCs w:val="24"/>
        </w:rPr>
      </w:pPr>
      <w:r w:rsidRPr="00393347">
        <w:rPr>
          <w:rFonts w:ascii="Times New Roman" w:hAnsi="Times New Roman" w:cs="Times New Roman"/>
          <w:b/>
          <w:sz w:val="24"/>
          <w:szCs w:val="24"/>
        </w:rPr>
        <w:t>13. Okvirni sporazum</w:t>
      </w:r>
      <w:r w:rsidR="00CB66C5">
        <w:rPr>
          <w:rFonts w:ascii="Times New Roman" w:hAnsi="Times New Roman" w:cs="Times New Roman"/>
          <w:b/>
          <w:sz w:val="24"/>
          <w:szCs w:val="24"/>
        </w:rPr>
        <w:t xml:space="preserve"> in pogodba</w:t>
      </w:r>
    </w:p>
    <w:p w:rsidR="00BC61C6" w:rsidRPr="00CE68DC" w:rsidRDefault="00BC61C6" w:rsidP="00BC61C6">
      <w:pPr>
        <w:pStyle w:val="Bodytext1"/>
        <w:shd w:val="clear" w:color="auto" w:fill="auto"/>
        <w:spacing w:line="240" w:lineRule="auto"/>
        <w:ind w:firstLine="0"/>
        <w:jc w:val="both"/>
        <w:rPr>
          <w:rFonts w:ascii="Times New Roman" w:hAnsi="Times New Roman" w:cs="Times New Roman"/>
          <w:color w:val="000000" w:themeColor="text1"/>
          <w:sz w:val="24"/>
          <w:szCs w:val="24"/>
        </w:rPr>
      </w:pPr>
      <w:r w:rsidRPr="00CE68DC">
        <w:rPr>
          <w:rStyle w:val="Bodytext"/>
          <w:rFonts w:ascii="Times New Roman" w:hAnsi="Times New Roman" w:cs="Times New Roman"/>
          <w:color w:val="000000" w:themeColor="text1"/>
          <w:sz w:val="24"/>
          <w:szCs w:val="24"/>
        </w:rPr>
        <w:t>Naročnik bo s tremi najugodnejšimi ponudniki (za posamezni artikel), ki bodo podali dopustno ponudbo za posamezen artikel sklenil okvirni sporazum.</w:t>
      </w:r>
    </w:p>
    <w:p w:rsidR="00BC61C6" w:rsidRPr="00393347" w:rsidRDefault="00B26B81" w:rsidP="00B26B81">
      <w:pPr>
        <w:pStyle w:val="Bodytext1"/>
        <w:widowControl w:val="0"/>
        <w:shd w:val="clear" w:color="auto" w:fill="auto"/>
        <w:tabs>
          <w:tab w:val="left" w:pos="222"/>
        </w:tabs>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lastRenderedPageBreak/>
        <w:t xml:space="preserve">V </w:t>
      </w:r>
      <w:r w:rsidR="00BC61C6" w:rsidRPr="00393347">
        <w:rPr>
          <w:rStyle w:val="Bodytext"/>
          <w:rFonts w:ascii="Times New Roman" w:hAnsi="Times New Roman" w:cs="Times New Roman"/>
          <w:sz w:val="24"/>
          <w:szCs w:val="24"/>
        </w:rPr>
        <w:t xml:space="preserve">skladu s šestim odstavkom 14. člena Zakona o integriteti in preprečevanju korupcije (Uradni list RS št. 69/11; v nadaljevanju: </w:t>
      </w:r>
      <w:proofErr w:type="spellStart"/>
      <w:r w:rsidR="00BC61C6" w:rsidRPr="00393347">
        <w:rPr>
          <w:rStyle w:val="Bodytext"/>
          <w:rFonts w:ascii="Times New Roman" w:hAnsi="Times New Roman" w:cs="Times New Roman"/>
          <w:sz w:val="24"/>
          <w:szCs w:val="24"/>
        </w:rPr>
        <w:t>ZIntPK</w:t>
      </w:r>
      <w:proofErr w:type="spellEnd"/>
      <w:r w:rsidR="00BC61C6" w:rsidRPr="00393347">
        <w:rPr>
          <w:rStyle w:val="Bodytext"/>
          <w:rFonts w:ascii="Times New Roman" w:hAnsi="Times New Roman" w:cs="Times New Roman"/>
          <w:sz w:val="24"/>
          <w:szCs w:val="24"/>
        </w:rPr>
        <w:t>) je dolžan izbrani ponudnik na poziv naročnika, pred podpisom okvirnega sporazuma,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neresničnih podatkov o navedenih dejstvih, bo to imelo za posledico ničnost sporazuma.</w:t>
      </w:r>
    </w:p>
    <w:p w:rsidR="00BC61C6" w:rsidRPr="00393347" w:rsidRDefault="00BC61C6" w:rsidP="00BC61C6">
      <w:pPr>
        <w:pStyle w:val="Bodytext1"/>
        <w:widowControl w:val="0"/>
        <w:shd w:val="clear" w:color="auto" w:fill="auto"/>
        <w:tabs>
          <w:tab w:val="left" w:pos="222"/>
        </w:tabs>
        <w:spacing w:after="0" w:line="240" w:lineRule="auto"/>
        <w:ind w:firstLine="0"/>
        <w:jc w:val="both"/>
        <w:rPr>
          <w:rFonts w:ascii="Times New Roman" w:hAnsi="Times New Roman" w:cs="Times New Roman"/>
          <w:sz w:val="24"/>
          <w:szCs w:val="24"/>
        </w:rPr>
      </w:pPr>
    </w:p>
    <w:p w:rsidR="00BC61C6" w:rsidRPr="00393347" w:rsidRDefault="00BC61C6" w:rsidP="00BC61C6">
      <w:pPr>
        <w:pStyle w:val="Bodytext1"/>
        <w:shd w:val="clear" w:color="auto" w:fill="auto"/>
        <w:spacing w:line="240" w:lineRule="auto"/>
        <w:ind w:firstLine="0"/>
        <w:jc w:val="both"/>
        <w:rPr>
          <w:rFonts w:ascii="Times New Roman" w:hAnsi="Times New Roman" w:cs="Times New Roman"/>
          <w:sz w:val="24"/>
          <w:szCs w:val="24"/>
        </w:rPr>
      </w:pPr>
      <w:r w:rsidRPr="00393347">
        <w:rPr>
          <w:rStyle w:val="Bodytext"/>
          <w:rFonts w:ascii="Times New Roman" w:hAnsi="Times New Roman" w:cs="Times New Roman"/>
          <w:sz w:val="24"/>
          <w:szCs w:val="24"/>
        </w:rPr>
        <w:t xml:space="preserve">Po pričetku veljavnosti okvirnega sporazuma bo lahko naročnik pred podpisom posameznega okvirnega sporazuma preveril, ali obstajajo razlogi iz 35. člena </w:t>
      </w:r>
      <w:proofErr w:type="spellStart"/>
      <w:r w:rsidRPr="00393347">
        <w:rPr>
          <w:rStyle w:val="Bodytext"/>
          <w:rFonts w:ascii="Times New Roman" w:hAnsi="Times New Roman" w:cs="Times New Roman"/>
          <w:sz w:val="24"/>
          <w:szCs w:val="24"/>
        </w:rPr>
        <w:t>ZIntPK</w:t>
      </w:r>
      <w:proofErr w:type="spellEnd"/>
      <w:r w:rsidRPr="00393347">
        <w:rPr>
          <w:rStyle w:val="Bodytext"/>
          <w:rFonts w:ascii="Times New Roman" w:hAnsi="Times New Roman" w:cs="Times New Roman"/>
          <w:sz w:val="24"/>
          <w:szCs w:val="24"/>
        </w:rPr>
        <w:t xml:space="preserve"> o prepovedi poslovanja, zaradi katerih naročnik ne sme poslovati z izbranim ponudnikom za to naročilo.</w:t>
      </w:r>
    </w:p>
    <w:p w:rsidR="00BC61C6" w:rsidRDefault="00BC61C6" w:rsidP="00BC61C6">
      <w:pPr>
        <w:pStyle w:val="Bodytext1"/>
        <w:shd w:val="clear" w:color="auto" w:fill="auto"/>
        <w:spacing w:line="240" w:lineRule="auto"/>
        <w:ind w:firstLine="0"/>
        <w:jc w:val="both"/>
        <w:rPr>
          <w:rStyle w:val="Bodytext"/>
          <w:rFonts w:ascii="Times New Roman" w:hAnsi="Times New Roman" w:cs="Times New Roman"/>
          <w:sz w:val="24"/>
          <w:szCs w:val="24"/>
        </w:rPr>
      </w:pPr>
      <w:r w:rsidRPr="00393347">
        <w:rPr>
          <w:rStyle w:val="Bodytext"/>
          <w:rFonts w:ascii="Times New Roman" w:hAnsi="Times New Roman" w:cs="Times New Roman"/>
          <w:sz w:val="24"/>
          <w:szCs w:val="24"/>
        </w:rPr>
        <w:t>Izbrani ponudnik naj podpiše in vrn</w:t>
      </w:r>
      <w:r w:rsidR="00B26B81">
        <w:rPr>
          <w:rStyle w:val="Bodytext"/>
          <w:rFonts w:ascii="Times New Roman" w:hAnsi="Times New Roman" w:cs="Times New Roman"/>
          <w:sz w:val="24"/>
          <w:szCs w:val="24"/>
        </w:rPr>
        <w:t>e</w:t>
      </w:r>
      <w:r w:rsidRPr="00393347">
        <w:rPr>
          <w:rStyle w:val="Bodytext"/>
          <w:rFonts w:ascii="Times New Roman" w:hAnsi="Times New Roman" w:cs="Times New Roman"/>
          <w:sz w:val="24"/>
          <w:szCs w:val="24"/>
        </w:rPr>
        <w:t xml:space="preserve"> naročniku okvirni sporazum v roku 5 (petih) delovnih dni po prejemu s strani naročnika podpisanega sporazuma.</w:t>
      </w:r>
      <w:r w:rsidR="00E424F3">
        <w:rPr>
          <w:rStyle w:val="Bodytext"/>
          <w:rFonts w:ascii="Times New Roman" w:hAnsi="Times New Roman" w:cs="Times New Roman"/>
          <w:sz w:val="24"/>
          <w:szCs w:val="24"/>
        </w:rPr>
        <w:t xml:space="preserve"> </w:t>
      </w:r>
      <w:r w:rsidR="00CB66C5">
        <w:rPr>
          <w:rStyle w:val="Bodytext"/>
          <w:rFonts w:ascii="Times New Roman" w:hAnsi="Times New Roman" w:cs="Times New Roman"/>
          <w:sz w:val="24"/>
          <w:szCs w:val="24"/>
        </w:rPr>
        <w:t>Enako velja za podpis pogodbe z izbranim ponudnikom.</w:t>
      </w:r>
    </w:p>
    <w:p w:rsidR="00E424F3" w:rsidRPr="00393347" w:rsidRDefault="00E424F3" w:rsidP="00BC61C6">
      <w:pPr>
        <w:pStyle w:val="Bodytext1"/>
        <w:shd w:val="clear" w:color="auto" w:fill="auto"/>
        <w:spacing w:line="240" w:lineRule="auto"/>
        <w:ind w:firstLine="0"/>
        <w:jc w:val="both"/>
        <w:rPr>
          <w:rFonts w:ascii="Times New Roman" w:hAnsi="Times New Roman" w:cs="Times New Roman"/>
          <w:sz w:val="24"/>
          <w:szCs w:val="24"/>
        </w:rPr>
      </w:pPr>
      <w:r w:rsidRPr="00E424F3">
        <w:rPr>
          <w:rFonts w:ascii="Times New Roman" w:hAnsi="Times New Roman" w:cs="Times New Roman"/>
          <w:sz w:val="24"/>
          <w:szCs w:val="24"/>
        </w:rPr>
        <w:t>Če izbrani ponudnik ne pristopi k podpisu okvirnega sporazuma</w:t>
      </w:r>
      <w:r w:rsidR="00CB66C5">
        <w:rPr>
          <w:rFonts w:ascii="Times New Roman" w:hAnsi="Times New Roman" w:cs="Times New Roman"/>
          <w:sz w:val="24"/>
          <w:szCs w:val="24"/>
        </w:rPr>
        <w:t xml:space="preserve"> oziroma pogodbe</w:t>
      </w:r>
      <w:r w:rsidRPr="00E424F3">
        <w:rPr>
          <w:rFonts w:ascii="Times New Roman" w:hAnsi="Times New Roman" w:cs="Times New Roman"/>
          <w:sz w:val="24"/>
          <w:szCs w:val="24"/>
        </w:rPr>
        <w:t xml:space="preserve"> v zahtevanem roku ali naročniku v roku petnajstih (15) dni po podpisu okvirnega sporazuma ne predloži dokumenta zavarovanja za dobro izvedbo pogodbenih obveznosti, naročnik lahko odda naročilo ponudniku z naslednjo najugodnejšo ponudbo, razen če naročnik izjavi, da je pogodba še vedno v veljavi in dopusti predložitev v kasnejšem roku.</w:t>
      </w:r>
    </w:p>
    <w:p w:rsidR="00D72006" w:rsidRDefault="00BC61C6" w:rsidP="00BC61C6">
      <w:pPr>
        <w:pStyle w:val="Bodytext1"/>
        <w:shd w:val="clear" w:color="auto" w:fill="auto"/>
        <w:tabs>
          <w:tab w:val="left" w:pos="217"/>
        </w:tabs>
        <w:spacing w:line="240" w:lineRule="auto"/>
        <w:ind w:firstLine="0"/>
        <w:jc w:val="both"/>
        <w:rPr>
          <w:rStyle w:val="Bodytext"/>
          <w:rFonts w:ascii="Times New Roman" w:hAnsi="Times New Roman" w:cs="Times New Roman"/>
          <w:sz w:val="24"/>
          <w:szCs w:val="24"/>
        </w:rPr>
      </w:pPr>
      <w:r w:rsidRPr="00393347">
        <w:rPr>
          <w:rStyle w:val="Bodytext"/>
          <w:rFonts w:ascii="Times New Roman" w:hAnsi="Times New Roman" w:cs="Times New Roman"/>
          <w:sz w:val="24"/>
          <w:szCs w:val="24"/>
        </w:rPr>
        <w:t>S</w:t>
      </w:r>
      <w:r w:rsidRPr="00393347">
        <w:rPr>
          <w:rStyle w:val="Bodytext"/>
          <w:rFonts w:ascii="Times New Roman" w:hAnsi="Times New Roman" w:cs="Times New Roman"/>
          <w:sz w:val="24"/>
          <w:szCs w:val="24"/>
        </w:rPr>
        <w:tab/>
        <w:t>podpisom obrazca ESPD kandidat potrdi, da sprejema vsebino vzorcev okvirnega sporazuma</w:t>
      </w:r>
      <w:r w:rsidR="00CB66C5">
        <w:rPr>
          <w:rStyle w:val="Bodytext"/>
          <w:rFonts w:ascii="Times New Roman" w:hAnsi="Times New Roman" w:cs="Times New Roman"/>
          <w:sz w:val="24"/>
          <w:szCs w:val="24"/>
        </w:rPr>
        <w:t xml:space="preserve"> in pogodbe.</w:t>
      </w:r>
    </w:p>
    <w:p w:rsidR="00352F8E" w:rsidRPr="00356896" w:rsidRDefault="00352F8E" w:rsidP="00BC61C6">
      <w:pPr>
        <w:pStyle w:val="Bodytext1"/>
        <w:shd w:val="clear" w:color="auto" w:fill="auto"/>
        <w:tabs>
          <w:tab w:val="left" w:pos="217"/>
        </w:tabs>
        <w:spacing w:line="240" w:lineRule="auto"/>
        <w:ind w:firstLine="0"/>
        <w:jc w:val="both"/>
        <w:rPr>
          <w:rStyle w:val="Bodytext"/>
          <w:rFonts w:ascii="Times New Roman" w:hAnsi="Times New Roman" w:cs="Times New Roman"/>
          <w:b/>
          <w:color w:val="FF0000"/>
          <w:sz w:val="24"/>
          <w:szCs w:val="24"/>
        </w:rPr>
      </w:pPr>
      <w:r w:rsidRPr="00352F8E">
        <w:rPr>
          <w:rStyle w:val="Bodytext"/>
          <w:rFonts w:ascii="Times New Roman" w:hAnsi="Times New Roman" w:cs="Times New Roman"/>
          <w:b/>
          <w:sz w:val="24"/>
          <w:szCs w:val="24"/>
        </w:rPr>
        <w:t>14. Finančna zavarovanja</w:t>
      </w:r>
      <w:r w:rsidR="00356896">
        <w:rPr>
          <w:rStyle w:val="Bodytext"/>
          <w:rFonts w:ascii="Times New Roman" w:hAnsi="Times New Roman" w:cs="Times New Roman"/>
          <w:b/>
          <w:sz w:val="24"/>
          <w:szCs w:val="24"/>
        </w:rPr>
        <w:t xml:space="preserve"> </w:t>
      </w:r>
      <w:r w:rsidR="00356896" w:rsidRPr="00210CA0">
        <w:rPr>
          <w:rStyle w:val="Bodytext"/>
          <w:rFonts w:ascii="Times New Roman" w:hAnsi="Times New Roman" w:cs="Times New Roman"/>
          <w:b/>
          <w:color w:val="000000" w:themeColor="text1"/>
          <w:sz w:val="24"/>
          <w:szCs w:val="24"/>
        </w:rPr>
        <w:t>– določi vrednost</w:t>
      </w:r>
    </w:p>
    <w:p w:rsidR="0021102C" w:rsidRPr="0021102C" w:rsidRDefault="0021102C" w:rsidP="0021102C">
      <w:pPr>
        <w:suppressAutoHyphens/>
        <w:rPr>
          <w:rFonts w:eastAsia="Calibri"/>
          <w:lang w:eastAsia="zh-CN"/>
        </w:rPr>
      </w:pPr>
      <w:r w:rsidRPr="0021102C">
        <w:rPr>
          <w:rFonts w:eastAsia="Calibri"/>
          <w:lang w:eastAsia="zh-CN"/>
        </w:rPr>
        <w:t>Ponudnik mora predložiti:</w:t>
      </w:r>
    </w:p>
    <w:p w:rsidR="0021102C" w:rsidRPr="0021102C" w:rsidRDefault="0021102C" w:rsidP="0021102C">
      <w:pPr>
        <w:suppressAutoHyphens/>
        <w:jc w:val="both"/>
        <w:rPr>
          <w:rFonts w:eastAsia="Calibri"/>
          <w:lang w:eastAsia="zh-CN"/>
        </w:rPr>
      </w:pPr>
    </w:p>
    <w:p w:rsidR="0021102C" w:rsidRPr="0021102C" w:rsidRDefault="0021102C" w:rsidP="0021102C">
      <w:pPr>
        <w:suppressAutoHyphens/>
        <w:jc w:val="both"/>
        <w:rPr>
          <w:rFonts w:eastAsia="Calibri"/>
          <w:lang w:eastAsia="zh-CN"/>
        </w:rPr>
      </w:pPr>
      <w:r w:rsidRPr="0021102C">
        <w:rPr>
          <w:rFonts w:eastAsia="Calibri"/>
          <w:lang w:eastAsia="zh-CN"/>
        </w:rPr>
        <w:t xml:space="preserve">Izjavo, da bo ob podpisu </w:t>
      </w:r>
      <w:r w:rsidR="00CB66C5">
        <w:rPr>
          <w:rFonts w:eastAsia="Arial Unicode MS"/>
          <w:kern w:val="1"/>
          <w:lang w:eastAsia="zh-CN"/>
        </w:rPr>
        <w:t>pogodbe</w:t>
      </w:r>
      <w:r w:rsidRPr="0021102C">
        <w:rPr>
          <w:rFonts w:eastAsia="Calibri"/>
          <w:lang w:eastAsia="zh-CN"/>
        </w:rPr>
        <w:t xml:space="preserve"> predložil zavarovanje za dobro izvedbo pogodbenih obveznosti v višini 10%</w:t>
      </w:r>
      <w:r w:rsidR="00DD50AC">
        <w:rPr>
          <w:rFonts w:eastAsia="Calibri"/>
          <w:lang w:eastAsia="zh-CN"/>
        </w:rPr>
        <w:t xml:space="preserve"> (enoletne)</w:t>
      </w:r>
      <w:r w:rsidRPr="0021102C">
        <w:rPr>
          <w:rFonts w:eastAsia="Calibri"/>
          <w:lang w:eastAsia="zh-CN"/>
        </w:rPr>
        <w:t xml:space="preserve"> pogodbene vrednosti</w:t>
      </w:r>
      <w:r w:rsidR="00DD50AC">
        <w:rPr>
          <w:rFonts w:eastAsia="Calibri"/>
          <w:lang w:eastAsia="zh-CN"/>
        </w:rPr>
        <w:t xml:space="preserve"> </w:t>
      </w:r>
      <w:r w:rsidRPr="0021102C">
        <w:rPr>
          <w:rFonts w:eastAsia="Calibri"/>
          <w:lang w:eastAsia="zh-CN"/>
        </w:rPr>
        <w:t xml:space="preserve"> z DDV in jo bo predložil, če bo izbran kot dobavitelj. Zavarovanje mora biti brezpogojno in plačljivo na prvi poziv</w:t>
      </w:r>
      <w:r w:rsidR="00DD50AC">
        <w:rPr>
          <w:rFonts w:eastAsia="Calibri"/>
          <w:lang w:eastAsia="zh-CN"/>
        </w:rPr>
        <w:t xml:space="preserve"> in veljavno vsaj </w:t>
      </w:r>
      <w:r w:rsidR="00E64F73">
        <w:rPr>
          <w:rFonts w:eastAsia="Calibri"/>
          <w:lang w:eastAsia="zh-CN"/>
        </w:rPr>
        <w:t>30</w:t>
      </w:r>
      <w:r w:rsidR="00DD50AC">
        <w:rPr>
          <w:rFonts w:eastAsia="Calibri"/>
          <w:lang w:eastAsia="zh-CN"/>
        </w:rPr>
        <w:t xml:space="preserve"> dni po predvidenem roku za izpolnitev pogodbenih obveznosti.</w:t>
      </w:r>
    </w:p>
    <w:p w:rsidR="0021102C" w:rsidRPr="0021102C" w:rsidRDefault="0021102C" w:rsidP="0021102C">
      <w:pPr>
        <w:suppressAutoHyphens/>
        <w:jc w:val="both"/>
        <w:rPr>
          <w:rFonts w:eastAsia="Calibri"/>
          <w:lang w:eastAsia="zh-CN"/>
        </w:rPr>
      </w:pPr>
      <w:r w:rsidRPr="0021102C">
        <w:rPr>
          <w:rFonts w:eastAsia="Calibri"/>
          <w:lang w:eastAsia="zh-CN"/>
        </w:rPr>
        <w:t>Dokazilo: Izjava o izročitvi zavarovanja za dobro izvedbo pogodbenih obveznosti (OBR-</w:t>
      </w:r>
      <w:r w:rsidR="00DD50AC">
        <w:rPr>
          <w:rFonts w:eastAsia="Calibri"/>
          <w:lang w:eastAsia="zh-CN"/>
        </w:rPr>
        <w:t>12</w:t>
      </w:r>
      <w:r w:rsidRPr="0021102C">
        <w:rPr>
          <w:rFonts w:eastAsia="Calibri"/>
          <w:lang w:eastAsia="zh-CN"/>
        </w:rPr>
        <w:t>).</w:t>
      </w:r>
    </w:p>
    <w:p w:rsidR="0021102C" w:rsidRPr="0021102C" w:rsidRDefault="0021102C" w:rsidP="0021102C">
      <w:pPr>
        <w:suppressAutoHyphens/>
        <w:jc w:val="both"/>
        <w:rPr>
          <w:rFonts w:eastAsia="Calibri"/>
          <w:lang w:eastAsia="zh-CN"/>
        </w:rPr>
      </w:pPr>
    </w:p>
    <w:p w:rsidR="0021102C" w:rsidRPr="0021102C" w:rsidRDefault="0021102C" w:rsidP="0021102C">
      <w:pPr>
        <w:suppressAutoHyphens/>
        <w:jc w:val="both"/>
        <w:rPr>
          <w:rFonts w:eastAsia="Calibri"/>
          <w:lang w:eastAsia="zh-CN"/>
        </w:rPr>
      </w:pPr>
      <w:r w:rsidRPr="0021102C">
        <w:rPr>
          <w:rFonts w:eastAsia="Calibri"/>
          <w:lang w:eastAsia="zh-CN"/>
        </w:rPr>
        <w:t xml:space="preserve">Izbrani ponudniki morajo ob podpisu </w:t>
      </w:r>
      <w:r w:rsidR="00CB66C5">
        <w:rPr>
          <w:rFonts w:eastAsia="Calibri"/>
          <w:lang w:eastAsia="zh-CN"/>
        </w:rPr>
        <w:t xml:space="preserve">pogodbe </w:t>
      </w:r>
      <w:r w:rsidRPr="0021102C">
        <w:rPr>
          <w:rFonts w:eastAsia="Calibri"/>
          <w:lang w:eastAsia="zh-CN"/>
        </w:rPr>
        <w:t>predloži</w:t>
      </w:r>
      <w:r w:rsidR="00B26B81">
        <w:rPr>
          <w:rFonts w:eastAsia="Calibri"/>
          <w:lang w:eastAsia="zh-CN"/>
        </w:rPr>
        <w:t>ti</w:t>
      </w:r>
      <w:r w:rsidRPr="0021102C">
        <w:rPr>
          <w:rFonts w:eastAsia="Calibri"/>
          <w:lang w:eastAsia="zh-CN"/>
        </w:rPr>
        <w:t xml:space="preserve"> zavarovanje za dobro izvedbo pogodbenih obveznosti, izdano s strani banke ali ugledne finančne institucije (banke ali zavarovalnice). Zavarovanje mora biti brezpogojno, plačljivo na prvi poziv, v višini 10% </w:t>
      </w:r>
      <w:r w:rsidR="00DD50AC">
        <w:rPr>
          <w:rFonts w:eastAsia="Calibri"/>
          <w:lang w:eastAsia="zh-CN"/>
        </w:rPr>
        <w:t xml:space="preserve">(enoletne) </w:t>
      </w:r>
      <w:r w:rsidRPr="0021102C">
        <w:rPr>
          <w:rFonts w:eastAsia="Calibri"/>
          <w:lang w:eastAsia="zh-CN"/>
        </w:rPr>
        <w:t xml:space="preserve">skupne pogodbene vrednosti z DDV in veljavno vsaj </w:t>
      </w:r>
      <w:r w:rsidR="004423F9">
        <w:rPr>
          <w:rFonts w:eastAsia="Calibri"/>
          <w:lang w:eastAsia="zh-CN"/>
        </w:rPr>
        <w:t>3</w:t>
      </w:r>
      <w:r w:rsidRPr="0021102C">
        <w:rPr>
          <w:rFonts w:eastAsia="Calibri"/>
          <w:lang w:eastAsia="zh-CN"/>
        </w:rPr>
        <w:t>0 dni po predvidenem roku za izpolnitev pogodbenih obveznosti</w:t>
      </w:r>
      <w:r w:rsidR="00DD50AC" w:rsidRPr="00DD50AC">
        <w:rPr>
          <w:rFonts w:eastAsia="Calibri"/>
          <w:lang w:eastAsia="zh-CN"/>
        </w:rPr>
        <w:t>.</w:t>
      </w:r>
    </w:p>
    <w:p w:rsidR="0021102C" w:rsidRPr="0021102C" w:rsidRDefault="0021102C" w:rsidP="0021102C">
      <w:pPr>
        <w:suppressAutoHyphens/>
        <w:jc w:val="both"/>
        <w:rPr>
          <w:rFonts w:eastAsia="Calibri"/>
          <w:lang w:eastAsia="zh-CN"/>
        </w:rPr>
      </w:pPr>
    </w:p>
    <w:p w:rsidR="0021102C" w:rsidRDefault="0021102C" w:rsidP="0021102C">
      <w:pPr>
        <w:suppressAutoHyphens/>
        <w:jc w:val="both"/>
        <w:rPr>
          <w:rFonts w:eastAsia="Calibri"/>
          <w:lang w:eastAsia="zh-CN"/>
        </w:rPr>
      </w:pPr>
      <w:r w:rsidRPr="0021102C">
        <w:rPr>
          <w:rFonts w:eastAsia="Calibri"/>
          <w:lang w:eastAsia="zh-CN"/>
        </w:rPr>
        <w:t>Ponudniki lahko do višine skupne pogodbene vrednosti okvirnega sporazuma</w:t>
      </w:r>
      <w:r w:rsidR="004423F9">
        <w:rPr>
          <w:rFonts w:eastAsia="Calibri"/>
          <w:lang w:eastAsia="zh-CN"/>
        </w:rPr>
        <w:t xml:space="preserve"> oziroma pogodbe</w:t>
      </w:r>
      <w:r w:rsidRPr="0021102C">
        <w:rPr>
          <w:rFonts w:eastAsia="Calibri"/>
          <w:lang w:eastAsia="zh-CN"/>
        </w:rPr>
        <w:t xml:space="preserve"> </w:t>
      </w:r>
      <w:r w:rsidRPr="00210CA0">
        <w:rPr>
          <w:rFonts w:eastAsia="Calibri"/>
          <w:color w:val="000000" w:themeColor="text1"/>
          <w:lang w:eastAsia="zh-CN"/>
        </w:rPr>
        <w:t xml:space="preserve">do </w:t>
      </w:r>
      <w:r w:rsidR="00DD50AC" w:rsidRPr="00210CA0">
        <w:rPr>
          <w:rFonts w:eastAsia="Calibri"/>
          <w:color w:val="000000" w:themeColor="text1"/>
          <w:lang w:eastAsia="zh-CN"/>
        </w:rPr>
        <w:t>50</w:t>
      </w:r>
      <w:r w:rsidRPr="00210CA0">
        <w:rPr>
          <w:rFonts w:eastAsia="Calibri"/>
          <w:color w:val="000000" w:themeColor="text1"/>
          <w:lang w:eastAsia="zh-CN"/>
        </w:rPr>
        <w:t xml:space="preserve">.000,00 EUR (brez </w:t>
      </w:r>
      <w:r w:rsidRPr="0021102C">
        <w:rPr>
          <w:rFonts w:eastAsia="Calibri"/>
          <w:lang w:eastAsia="zh-CN"/>
        </w:rPr>
        <w:t xml:space="preserve">DDV) kot zavarovanje za dobro izvedbo pogodbenih obveznosti predložijo menično izjavo z </w:t>
      </w:r>
      <w:r w:rsidR="00DD50AC">
        <w:rPr>
          <w:rFonts w:eastAsia="Calibri"/>
          <w:lang w:eastAsia="zh-CN"/>
        </w:rPr>
        <w:t>bianco menico</w:t>
      </w:r>
      <w:r w:rsidRPr="0021102C">
        <w:rPr>
          <w:rFonts w:eastAsia="Calibri"/>
          <w:lang w:eastAsia="zh-CN"/>
        </w:rPr>
        <w:t xml:space="preserve"> v vrednosti in z rokom veljavnosti ter skladno z ostalimi zahtevami naročnika v zvezi z bančno garancijo.</w:t>
      </w:r>
    </w:p>
    <w:p w:rsidR="0091226A" w:rsidRDefault="0091226A" w:rsidP="0021102C">
      <w:pPr>
        <w:suppressAutoHyphens/>
        <w:jc w:val="both"/>
        <w:rPr>
          <w:rFonts w:eastAsia="Calibri"/>
          <w:lang w:eastAsia="zh-CN"/>
        </w:rPr>
      </w:pPr>
    </w:p>
    <w:p w:rsidR="0091226A" w:rsidRPr="0021102C" w:rsidRDefault="0091226A" w:rsidP="0021102C">
      <w:pPr>
        <w:suppressAutoHyphens/>
        <w:jc w:val="both"/>
        <w:rPr>
          <w:rFonts w:eastAsia="Calibri"/>
          <w:lang w:eastAsia="zh-CN"/>
        </w:rPr>
      </w:pPr>
      <w:r>
        <w:rPr>
          <w:rFonts w:eastAsia="Calibri"/>
          <w:lang w:eastAsia="zh-CN"/>
        </w:rPr>
        <w:t>Izbrani ponudniki s katerimi bo sklenjen okvirni sporazum za celotno obdobje za sklope št. 33 do 36 bodo morali predložiti kot zavarovanje za dobro izvedbo pogodbenih obveznosti menično izjavo z bianco menico v vrednosti 2.000,00 EUR. Rok veljavnosti: 30.11.2025.</w:t>
      </w:r>
    </w:p>
    <w:p w:rsidR="0021102C" w:rsidRPr="0021102C" w:rsidRDefault="0021102C" w:rsidP="0021102C">
      <w:pPr>
        <w:suppressAutoHyphens/>
        <w:jc w:val="both"/>
        <w:rPr>
          <w:rFonts w:eastAsia="Calibri"/>
          <w:lang w:eastAsia="zh-CN"/>
        </w:rPr>
      </w:pPr>
    </w:p>
    <w:p w:rsidR="0091226A" w:rsidRDefault="0021102C" w:rsidP="00DD50AC">
      <w:pPr>
        <w:suppressAutoHyphens/>
        <w:jc w:val="both"/>
        <w:rPr>
          <w:rFonts w:eastAsia="Calibri"/>
          <w:lang w:eastAsia="zh-CN"/>
        </w:rPr>
      </w:pPr>
      <w:r w:rsidRPr="0021102C">
        <w:rPr>
          <w:rFonts w:eastAsia="Calibri"/>
          <w:lang w:eastAsia="zh-CN"/>
        </w:rPr>
        <w:t xml:space="preserve">Zavarovanje za dobro izvedbo pogodbenih obveznosti bo naročnik vrnil dobavitelju na podlagi pisnega zahtevka, vendar ne prej kot </w:t>
      </w:r>
      <w:r w:rsidR="004423F9">
        <w:rPr>
          <w:rFonts w:eastAsia="Calibri"/>
          <w:lang w:eastAsia="zh-CN"/>
        </w:rPr>
        <w:t>3</w:t>
      </w:r>
      <w:r w:rsidRPr="0021102C">
        <w:rPr>
          <w:rFonts w:eastAsia="Calibri"/>
          <w:lang w:eastAsia="zh-CN"/>
        </w:rPr>
        <w:t>0 dni po predvidenem roku za izpolnitev pogodbenih obveznosti oziroma veljavnosti pogodbe oziroma okvirnega sporazuma</w:t>
      </w:r>
      <w:r w:rsidR="00DD50AC" w:rsidRPr="00DD50AC">
        <w:rPr>
          <w:rFonts w:eastAsia="Calibri"/>
          <w:lang w:eastAsia="zh-CN"/>
        </w:rPr>
        <w:t>.</w:t>
      </w:r>
    </w:p>
    <w:p w:rsidR="00656E51" w:rsidRDefault="00656E51" w:rsidP="00DD50AC">
      <w:pPr>
        <w:suppressAutoHyphens/>
        <w:jc w:val="both"/>
        <w:rPr>
          <w:rFonts w:eastAsia="Calibri"/>
          <w:lang w:eastAsia="zh-CN"/>
        </w:rPr>
      </w:pPr>
    </w:p>
    <w:p w:rsidR="00656E51" w:rsidRDefault="00656E51" w:rsidP="00DD50AC">
      <w:pPr>
        <w:suppressAutoHyphens/>
        <w:jc w:val="both"/>
        <w:rPr>
          <w:rFonts w:eastAsia="Calibri"/>
          <w:b/>
          <w:lang w:eastAsia="zh-CN"/>
        </w:rPr>
      </w:pPr>
      <w:r w:rsidRPr="00656E51">
        <w:rPr>
          <w:rFonts w:eastAsia="Calibri"/>
          <w:b/>
          <w:lang w:eastAsia="zh-CN"/>
        </w:rPr>
        <w:t>15. Končna določila</w:t>
      </w:r>
    </w:p>
    <w:p w:rsidR="00E927A9" w:rsidRDefault="00E927A9" w:rsidP="00DD50AC">
      <w:pPr>
        <w:suppressAutoHyphens/>
        <w:jc w:val="both"/>
        <w:rPr>
          <w:rFonts w:eastAsia="Calibri"/>
          <w:b/>
          <w:lang w:eastAsia="zh-CN"/>
        </w:rPr>
      </w:pPr>
    </w:p>
    <w:p w:rsidR="00E927A9" w:rsidRPr="00E927A9" w:rsidRDefault="00E927A9" w:rsidP="00E927A9">
      <w:pPr>
        <w:suppressAutoHyphens/>
        <w:jc w:val="both"/>
        <w:rPr>
          <w:rFonts w:eastAsia="Calibri"/>
          <w:lang w:eastAsia="zh-CN"/>
        </w:rPr>
      </w:pPr>
      <w:r w:rsidRPr="00E927A9">
        <w:rPr>
          <w:rFonts w:eastAsia="Calibri"/>
          <w:lang w:eastAsia="zh-CN"/>
        </w:rPr>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rsidR="00E927A9" w:rsidRPr="00E927A9" w:rsidRDefault="00E927A9" w:rsidP="00E927A9">
      <w:pPr>
        <w:suppressAutoHyphens/>
        <w:jc w:val="both"/>
        <w:rPr>
          <w:rFonts w:eastAsia="Calibri"/>
          <w:lang w:eastAsia="zh-CN"/>
        </w:rPr>
      </w:pPr>
    </w:p>
    <w:p w:rsidR="00E927A9" w:rsidRPr="00E927A9" w:rsidRDefault="00E927A9" w:rsidP="00E927A9">
      <w:pPr>
        <w:suppressAutoHyphens/>
        <w:jc w:val="both"/>
        <w:rPr>
          <w:rFonts w:eastAsia="Calibri"/>
          <w:lang w:eastAsia="zh-CN"/>
        </w:rPr>
      </w:pPr>
      <w:r w:rsidRPr="00E927A9">
        <w:rPr>
          <w:bCs/>
        </w:rPr>
        <w:t>Če se pri naročniku v postopku javnega naročanja pojavi utemeljen sum, da je posamezni ponudnik, ne glede na razvrstitev njegove ponudbe, predložil neresnične izjave ali dokazila, bo naročnik Državni revizijski komisiji podal predlog za uvedbo postopka o prekršku 112. člena ZJN-3.</w:t>
      </w:r>
    </w:p>
    <w:p w:rsidR="00E927A9" w:rsidRPr="00E927A9" w:rsidRDefault="00E927A9" w:rsidP="00E927A9">
      <w:pPr>
        <w:suppressAutoHyphens/>
        <w:jc w:val="both"/>
        <w:rPr>
          <w:bCs/>
        </w:rPr>
      </w:pPr>
    </w:p>
    <w:p w:rsidR="00E927A9" w:rsidRPr="00E927A9" w:rsidRDefault="00E927A9" w:rsidP="00E927A9">
      <w:pPr>
        <w:suppressAutoHyphens/>
        <w:jc w:val="both"/>
        <w:rPr>
          <w:rFonts w:eastAsia="Calibri"/>
          <w:lang w:eastAsia="zh-CN"/>
        </w:rPr>
      </w:pPr>
      <w:r w:rsidRPr="00E927A9">
        <w:rPr>
          <w:rFonts w:eastAsia="Calibri"/>
          <w:lang w:eastAsia="zh-CN"/>
        </w:rPr>
        <w:t>V primeru ustavitve postopka ne sme nobena stran pričenjati in izvajati postopkov, ki bi onemogočali razveljavitev ali spremembo odločitve o izbiri dobavitelja ali ki bi vplivali na nepristranskost revizijske komisije.</w:t>
      </w:r>
    </w:p>
    <w:p w:rsidR="00E927A9" w:rsidRPr="00E927A9" w:rsidRDefault="00E927A9" w:rsidP="00E927A9">
      <w:pPr>
        <w:suppressAutoHyphens/>
        <w:jc w:val="both"/>
        <w:rPr>
          <w:rFonts w:eastAsia="Calibri"/>
          <w:lang w:eastAsia="zh-CN"/>
        </w:rPr>
      </w:pPr>
    </w:p>
    <w:p w:rsidR="00E927A9" w:rsidRDefault="00E927A9" w:rsidP="00E927A9">
      <w:pPr>
        <w:suppressAutoHyphens/>
        <w:jc w:val="both"/>
        <w:rPr>
          <w:rFonts w:eastAsia="Calibri"/>
          <w:lang w:eastAsia="zh-CN"/>
        </w:rPr>
      </w:pPr>
      <w:r w:rsidRPr="00E927A9">
        <w:rPr>
          <w:rFonts w:eastAsia="Calibri"/>
          <w:lang w:eastAsia="zh-CN"/>
        </w:rPr>
        <w:t xml:space="preserve">Poleg določil iz teh navodil veljajo tudi določila iz pogodbe in celotne dokumentacije v zvezi z oddajo javnega naročila. V dvomu se presojajo posamezna določila v skladu z zakonskimi členi ZJN-3 in Obligacijskega zakonika (Uradni list RS, št. 97/07 – uradno prečiščeno besedilo, 64/16 – </w:t>
      </w:r>
      <w:proofErr w:type="spellStart"/>
      <w:r w:rsidRPr="00E927A9">
        <w:rPr>
          <w:rFonts w:eastAsia="Calibri"/>
          <w:lang w:eastAsia="zh-CN"/>
        </w:rPr>
        <w:t>odl</w:t>
      </w:r>
      <w:proofErr w:type="spellEnd"/>
      <w:r w:rsidRPr="00E927A9">
        <w:rPr>
          <w:rFonts w:eastAsia="Calibri"/>
          <w:lang w:eastAsia="zh-CN"/>
        </w:rPr>
        <w:t>. US in 20/18 – OROZ631).</w:t>
      </w:r>
    </w:p>
    <w:p w:rsidR="00D72006" w:rsidRPr="00DD50AC" w:rsidRDefault="00D72006" w:rsidP="00DD50AC">
      <w:pPr>
        <w:suppressAutoHyphens/>
        <w:jc w:val="both"/>
        <w:rPr>
          <w:rStyle w:val="Bodytext"/>
          <w:rFonts w:ascii="Times New Roman" w:eastAsia="Calibri" w:hAnsi="Times New Roman" w:cs="Times New Roman"/>
          <w:color w:val="auto"/>
          <w:sz w:val="24"/>
          <w:szCs w:val="24"/>
          <w:shd w:val="clear" w:color="auto" w:fill="auto"/>
          <w:lang w:eastAsia="zh-CN"/>
        </w:rPr>
      </w:pPr>
    </w:p>
    <w:p w:rsidR="00BC61C6" w:rsidRPr="00393347" w:rsidRDefault="00BC61C6" w:rsidP="00BC61C6">
      <w:pPr>
        <w:pStyle w:val="Bodytext1"/>
        <w:shd w:val="clear" w:color="auto" w:fill="auto"/>
        <w:spacing w:line="240" w:lineRule="auto"/>
        <w:ind w:firstLine="0"/>
        <w:jc w:val="both"/>
        <w:rPr>
          <w:rFonts w:ascii="Times New Roman" w:hAnsi="Times New Roman" w:cs="Times New Roman"/>
          <w:b/>
          <w:sz w:val="24"/>
          <w:szCs w:val="24"/>
        </w:rPr>
      </w:pPr>
      <w:r w:rsidRPr="00393347">
        <w:rPr>
          <w:rFonts w:ascii="Times New Roman" w:hAnsi="Times New Roman" w:cs="Times New Roman"/>
          <w:b/>
          <w:sz w:val="24"/>
          <w:szCs w:val="24"/>
        </w:rPr>
        <w:t>1</w:t>
      </w:r>
      <w:r w:rsidR="000653CB">
        <w:rPr>
          <w:rFonts w:ascii="Times New Roman" w:hAnsi="Times New Roman" w:cs="Times New Roman"/>
          <w:b/>
          <w:sz w:val="24"/>
          <w:szCs w:val="24"/>
        </w:rPr>
        <w:t>6</w:t>
      </w:r>
      <w:r w:rsidRPr="00393347">
        <w:rPr>
          <w:rFonts w:ascii="Times New Roman" w:hAnsi="Times New Roman" w:cs="Times New Roman"/>
          <w:b/>
          <w:sz w:val="24"/>
          <w:szCs w:val="24"/>
        </w:rPr>
        <w:t>. Pravno varstvo</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lastRenderedPageBreak/>
        <w:t xml:space="preserve">Zahtevek za revizijo mora vsebovati vse obvezne sestavine, kot jih določa 15. člen ZPVPJN. </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t xml:space="preserve">V </w:t>
      </w:r>
      <w:proofErr w:type="spellStart"/>
      <w:r w:rsidRPr="00393347">
        <w:rPr>
          <w:rFonts w:eastAsia="Arial Unicode MS"/>
          <w:color w:val="000000"/>
        </w:rPr>
        <w:t>predrevizijskem</w:t>
      </w:r>
      <w:proofErr w:type="spellEnd"/>
      <w:r w:rsidRPr="00393347">
        <w:rPr>
          <w:rFonts w:eastAsia="Arial Unicode MS"/>
          <w:color w:val="000000"/>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t>Vlagatelj mora pred vložitvijo zahtevka za revizijo zoper vsebino razpisne dokumentacije ali vsebino objave plačati takso v višini 4.000,00 EUR.</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393347">
        <w:rPr>
          <w:rFonts w:eastAsia="Arial Unicode MS"/>
          <w:color w:val="000000"/>
        </w:rPr>
        <w:t>predrevizijski</w:t>
      </w:r>
      <w:proofErr w:type="spellEnd"/>
      <w:r w:rsidRPr="00393347">
        <w:rPr>
          <w:rFonts w:eastAsia="Arial Unicode MS"/>
          <w:color w:val="000000"/>
        </w:rPr>
        <w:t xml:space="preserve"> in revizijski postopek. Natančne informacije o načinu plačila takse so dostopne na spletni strani Ministrstva za javno upravo: </w:t>
      </w:r>
    </w:p>
    <w:p w:rsidR="00B50C98" w:rsidRPr="00393347" w:rsidRDefault="00B50C98" w:rsidP="00DE0567">
      <w:pPr>
        <w:spacing w:after="300" w:line="276" w:lineRule="auto"/>
        <w:jc w:val="both"/>
        <w:rPr>
          <w:rStyle w:val="Hiperpovezava"/>
          <w:rFonts w:eastAsia="Arial Unicode MS"/>
        </w:rPr>
      </w:pPr>
      <w:r w:rsidRPr="00393347">
        <w:rPr>
          <w:rFonts w:eastAsia="Arial Unicode MS"/>
          <w:color w:val="000000"/>
        </w:rPr>
        <w:fldChar w:fldCharType="begin"/>
      </w:r>
      <w:r w:rsidRPr="00393347">
        <w:rPr>
          <w:rFonts w:eastAsia="Arial Unicode MS"/>
          <w:color w:val="000000"/>
        </w:rPr>
        <w:instrText xml:space="preserve"> HYPERLINK "https://ejn.gov.si/sistem/pravno-varstvo.html" </w:instrText>
      </w:r>
      <w:r w:rsidRPr="00393347">
        <w:rPr>
          <w:rFonts w:eastAsia="Arial Unicode MS"/>
          <w:color w:val="000000"/>
        </w:rPr>
        <w:fldChar w:fldCharType="separate"/>
      </w:r>
      <w:r w:rsidRPr="00393347">
        <w:rPr>
          <w:rStyle w:val="Hiperpovezava"/>
          <w:rFonts w:eastAsia="Arial Unicode MS"/>
        </w:rPr>
        <w:t xml:space="preserve">http://www.djn.mju.gov.si/sistem-javnega-narocanja/pravno-varstvo </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fldChar w:fldCharType="end"/>
      </w:r>
      <w:r w:rsidRPr="00393347">
        <w:rPr>
          <w:rFonts w:eastAsia="Arial Unicode MS"/>
          <w:color w:val="000000"/>
        </w:rPr>
        <w:t xml:space="preserve">Zahtevek za revizijo se vloži preko portala E-revizija. </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t>Zahtevek za revizijo se lahko vloži v roku iz 25. člena ZPVPJN.</w:t>
      </w:r>
    </w:p>
    <w:p w:rsidR="00B50C98" w:rsidRPr="00393347" w:rsidRDefault="00B50C98" w:rsidP="00B50C98">
      <w:pPr>
        <w:spacing w:after="300" w:line="276" w:lineRule="auto"/>
        <w:jc w:val="both"/>
        <w:rPr>
          <w:rFonts w:eastAsia="Arial Unicode MS"/>
          <w:color w:val="000000"/>
        </w:rPr>
      </w:pPr>
      <w:r w:rsidRPr="00393347">
        <w:rPr>
          <w:rFonts w:eastAsia="Arial Unicode MS"/>
          <w:color w:val="000000"/>
        </w:rPr>
        <w:t>Če naročnik ugotovi, da zahtevek za revizijo ni bil vložen pravočasno ali ga ni vložila aktivno legitimirana oseba iz 14. člena ZPVPJN, ali da ni bila plačana ustrezna taksa, ga najpozneje v treh delovnih dneh od prejema s sklepom zavrže.</w:t>
      </w:r>
    </w:p>
    <w:p w:rsidR="00B50C98" w:rsidRDefault="00B50C98" w:rsidP="00B50C98">
      <w:pPr>
        <w:pStyle w:val="Bodytext1"/>
        <w:shd w:val="clear" w:color="auto" w:fill="auto"/>
        <w:ind w:firstLine="0"/>
        <w:jc w:val="both"/>
      </w:pPr>
    </w:p>
    <w:p w:rsidR="00F134AD" w:rsidRDefault="00393347" w:rsidP="00393347">
      <w:pPr>
        <w:jc w:val="center"/>
      </w:pPr>
      <w:r>
        <w:t xml:space="preserve">                                                                          Direktor:</w:t>
      </w:r>
    </w:p>
    <w:p w:rsidR="00393347" w:rsidRDefault="00393347" w:rsidP="00393347">
      <w:pPr>
        <w:jc w:val="right"/>
      </w:pPr>
    </w:p>
    <w:p w:rsidR="00393347" w:rsidRDefault="00393347" w:rsidP="00393347">
      <w:pPr>
        <w:jc w:val="right"/>
      </w:pPr>
      <w:r>
        <w:t xml:space="preserve">Prim. asist. Daniel Grabar, dr. med., spec. </w:t>
      </w:r>
      <w:proofErr w:type="spellStart"/>
      <w:r>
        <w:t>anest</w:t>
      </w:r>
      <w:proofErr w:type="spellEnd"/>
      <w:r>
        <w:t xml:space="preserve">. z </w:t>
      </w:r>
      <w:proofErr w:type="spellStart"/>
      <w:r>
        <w:t>rean</w:t>
      </w:r>
      <w:proofErr w:type="spellEnd"/>
      <w:r w:rsidR="00E93E3A">
        <w:t xml:space="preserve">., </w:t>
      </w:r>
      <w:proofErr w:type="spellStart"/>
      <w:r w:rsidR="00E93E3A">
        <w:t>l.r</w:t>
      </w:r>
      <w:proofErr w:type="spellEnd"/>
      <w:r w:rsidR="00E93E3A">
        <w:t>.</w:t>
      </w:r>
    </w:p>
    <w:sectPr w:rsidR="00393347">
      <w:head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B3D8B" w:rsidRDefault="005B3D8B" w:rsidP="00E729D4">
      <w:r>
        <w:separator/>
      </w:r>
    </w:p>
  </w:endnote>
  <w:endnote w:type="continuationSeparator" w:id="0">
    <w:p w:rsidR="005B3D8B" w:rsidRDefault="005B3D8B" w:rsidP="00E7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Roman">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mbria">
    <w:altName w:val="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TTE14D9B40t00">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B3D8B" w:rsidRDefault="005B3D8B" w:rsidP="00E729D4">
      <w:r>
        <w:separator/>
      </w:r>
    </w:p>
  </w:footnote>
  <w:footnote w:type="continuationSeparator" w:id="0">
    <w:p w:rsidR="005B3D8B" w:rsidRDefault="005B3D8B" w:rsidP="00E72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3D8B" w:rsidRDefault="005B3D8B" w:rsidP="004662F0">
    <w:pPr>
      <w:pStyle w:val="Glava"/>
    </w:pPr>
    <w:r>
      <w:object w:dxaOrig="5040" w:dyaOrig="10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50.25pt" fillcolor="window">
          <v:imagedata r:id="rId1" o:title=""/>
        </v:shape>
        <o:OLEObject Type="Embed" ProgID="Word.Picture.8" ShapeID="_x0000_i1025" DrawAspect="Content" ObjectID="_1690949935" r:id="rId2"/>
      </w:object>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4"/>
    <w:lvl w:ilvl="0">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1">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1" w15:restartNumberingAfterBreak="0">
    <w:nsid w:val="00000009"/>
    <w:multiLevelType w:val="multilevel"/>
    <w:tmpl w:val="EF9A8432"/>
    <w:lvl w:ilvl="0">
      <w:start w:val="1"/>
      <w:numFmt w:val="decimal"/>
      <w:lvlText w:val="%1."/>
      <w:lvlJc w:val="left"/>
      <w:pPr>
        <w:ind w:left="0" w:firstLine="0"/>
      </w:pPr>
      <w:rPr>
        <w:rFonts w:ascii="Times New Roman" w:eastAsia="Arial Unicode MS" w:hAnsi="Times New Roman" w:cs="Times New Roman"/>
        <w:b w:val="0"/>
        <w:bCs w:val="0"/>
        <w:i w:val="0"/>
        <w:iCs w:val="0"/>
        <w:smallCaps w:val="0"/>
        <w:strike w:val="0"/>
        <w:dstrike w:val="0"/>
        <w:color w:val="000000"/>
        <w:spacing w:val="0"/>
        <w:w w:val="100"/>
        <w:position w:val="0"/>
        <w:sz w:val="19"/>
        <w:szCs w:val="19"/>
        <w:u w:val="none"/>
        <w:effect w:val="none"/>
      </w:rPr>
    </w:lvl>
    <w:lvl w:ilvl="1">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2" w15:restartNumberingAfterBreak="0">
    <w:nsid w:val="0000000D"/>
    <w:multiLevelType w:val="multilevel"/>
    <w:tmpl w:val="0000000C"/>
    <w:lvl w:ilvl="0">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1">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3" w15:restartNumberingAfterBreak="0">
    <w:nsid w:val="00000011"/>
    <w:multiLevelType w:val="multilevel"/>
    <w:tmpl w:val="00000010"/>
    <w:lvl w:ilvl="0">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1">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4" w15:restartNumberingAfterBreak="0">
    <w:nsid w:val="00000013"/>
    <w:multiLevelType w:val="multilevel"/>
    <w:tmpl w:val="00000012"/>
    <w:lvl w:ilvl="0">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1">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5" w15:restartNumberingAfterBreak="0">
    <w:nsid w:val="055C3A46"/>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5D620AC"/>
    <w:multiLevelType w:val="hybridMultilevel"/>
    <w:tmpl w:val="4508B36A"/>
    <w:lvl w:ilvl="0" w:tplc="2712691E">
      <w:start w:val="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8E2F69"/>
    <w:multiLevelType w:val="hybridMultilevel"/>
    <w:tmpl w:val="8E3C025C"/>
    <w:lvl w:ilvl="0" w:tplc="C58868A8">
      <w:start w:val="11"/>
      <w:numFmt w:val="bullet"/>
      <w:lvlText w:val="-"/>
      <w:lvlJc w:val="left"/>
      <w:pPr>
        <w:tabs>
          <w:tab w:val="num" w:pos="720"/>
        </w:tabs>
        <w:ind w:left="720" w:hanging="360"/>
      </w:pPr>
      <w:rPr>
        <w:rFonts w:ascii="Times-Roman" w:eastAsia="Times New Roman" w:hAnsi="Times-Roman" w:cs="Times-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E0467A1"/>
    <w:multiLevelType w:val="hybridMultilevel"/>
    <w:tmpl w:val="96E2F828"/>
    <w:lvl w:ilvl="0" w:tplc="478426B4">
      <w:start w:val="1"/>
      <w:numFmt w:val="bullet"/>
      <w:lvlText w:val=""/>
      <w:lvlJc w:val="left"/>
      <w:pPr>
        <w:ind w:left="720" w:hanging="360"/>
      </w:pPr>
      <w:rPr>
        <w:rFonts w:ascii="Wingdings" w:hAnsi="Wingdings" w:cs="Wingdings" w:hint="default"/>
        <w:color w:val="auto"/>
        <w:sz w:val="16"/>
        <w:szCs w:val="16"/>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cs="Wingdings" w:hint="default"/>
      </w:rPr>
    </w:lvl>
    <w:lvl w:ilvl="3" w:tplc="0424000F">
      <w:start w:val="1"/>
      <w:numFmt w:val="bullet"/>
      <w:lvlText w:val=""/>
      <w:lvlJc w:val="left"/>
      <w:pPr>
        <w:ind w:left="2880" w:hanging="360"/>
      </w:pPr>
      <w:rPr>
        <w:rFonts w:ascii="Symbol" w:hAnsi="Symbol" w:cs="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cs="Wingdings" w:hint="default"/>
      </w:rPr>
    </w:lvl>
    <w:lvl w:ilvl="6" w:tplc="0424000F">
      <w:start w:val="1"/>
      <w:numFmt w:val="bullet"/>
      <w:lvlText w:val=""/>
      <w:lvlJc w:val="left"/>
      <w:pPr>
        <w:ind w:left="5040" w:hanging="360"/>
      </w:pPr>
      <w:rPr>
        <w:rFonts w:ascii="Symbol" w:hAnsi="Symbol" w:cs="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cs="Wingdings" w:hint="default"/>
      </w:rPr>
    </w:lvl>
  </w:abstractNum>
  <w:abstractNum w:abstractNumId="9" w15:restartNumberingAfterBreak="0">
    <w:nsid w:val="10292576"/>
    <w:multiLevelType w:val="hybridMultilevel"/>
    <w:tmpl w:val="C4545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492523A"/>
    <w:multiLevelType w:val="multilevel"/>
    <w:tmpl w:val="75FEF038"/>
    <w:lvl w:ilvl="0">
      <w:start w:val="11"/>
      <w:numFmt w:val="decimal"/>
      <w:lvlText w:val="%1"/>
      <w:lvlJc w:val="left"/>
      <w:pPr>
        <w:ind w:left="600" w:hanging="600"/>
      </w:pPr>
    </w:lvl>
    <w:lvl w:ilvl="1">
      <w:start w:val="2"/>
      <w:numFmt w:val="decimal"/>
      <w:lvlText w:val="%1.%2"/>
      <w:lvlJc w:val="left"/>
      <w:pPr>
        <w:ind w:left="600" w:hanging="600"/>
      </w:pPr>
    </w:lvl>
    <w:lvl w:ilvl="2">
      <w:start w:val="3"/>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165207BA"/>
    <w:multiLevelType w:val="hybridMultilevel"/>
    <w:tmpl w:val="239207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1C273AF9"/>
    <w:multiLevelType w:val="multilevel"/>
    <w:tmpl w:val="27DC9EA0"/>
    <w:lvl w:ilvl="0">
      <w:start w:val="11"/>
      <w:numFmt w:val="decimal"/>
      <w:lvlText w:val="%1"/>
      <w:lvlJc w:val="left"/>
      <w:pPr>
        <w:ind w:left="600" w:hanging="600"/>
      </w:pPr>
    </w:lvl>
    <w:lvl w:ilvl="1">
      <w:start w:val="3"/>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1EB83424"/>
    <w:multiLevelType w:val="hybridMultilevel"/>
    <w:tmpl w:val="1758DD40"/>
    <w:lvl w:ilvl="0" w:tplc="87C28EC4">
      <w:start w:val="1"/>
      <w:numFmt w:val="bullet"/>
      <w:lvlText w:val=""/>
      <w:lvlJc w:val="left"/>
      <w:pPr>
        <w:ind w:left="720" w:hanging="360"/>
      </w:pPr>
      <w:rPr>
        <w:rFonts w:ascii="Symbol" w:hAnsi="Symbol" w:cs="Symbol" w:hint="default"/>
        <w:sz w:val="18"/>
        <w:szCs w:val="18"/>
      </w:rPr>
    </w:lvl>
    <w:lvl w:ilvl="1" w:tplc="89F0595A">
      <w:start w:val="1"/>
      <w:numFmt w:val="bullet"/>
      <w:lvlText w:val="o"/>
      <w:lvlJc w:val="left"/>
      <w:pPr>
        <w:ind w:left="1440" w:hanging="360"/>
      </w:pPr>
      <w:rPr>
        <w:rFonts w:ascii="Courier New" w:hAnsi="Courier New" w:cs="Courier New" w:hint="default"/>
      </w:rPr>
    </w:lvl>
    <w:lvl w:ilvl="2" w:tplc="4FC46808">
      <w:start w:val="1"/>
      <w:numFmt w:val="bullet"/>
      <w:lvlText w:val=""/>
      <w:lvlJc w:val="left"/>
      <w:pPr>
        <w:ind w:left="2160" w:hanging="360"/>
      </w:pPr>
      <w:rPr>
        <w:rFonts w:ascii="Wingdings" w:hAnsi="Wingdings" w:cs="Wingdings" w:hint="default"/>
      </w:rPr>
    </w:lvl>
    <w:lvl w:ilvl="3" w:tplc="9CCE2DF0">
      <w:start w:val="1"/>
      <w:numFmt w:val="bullet"/>
      <w:lvlText w:val=""/>
      <w:lvlJc w:val="left"/>
      <w:pPr>
        <w:ind w:left="2880" w:hanging="360"/>
      </w:pPr>
      <w:rPr>
        <w:rFonts w:ascii="Symbol" w:hAnsi="Symbol" w:cs="Symbol" w:hint="default"/>
      </w:rPr>
    </w:lvl>
    <w:lvl w:ilvl="4" w:tplc="D3305ECE">
      <w:start w:val="1"/>
      <w:numFmt w:val="bullet"/>
      <w:lvlText w:val="o"/>
      <w:lvlJc w:val="left"/>
      <w:pPr>
        <w:ind w:left="3600" w:hanging="360"/>
      </w:pPr>
      <w:rPr>
        <w:rFonts w:ascii="Courier New" w:hAnsi="Courier New" w:cs="Courier New" w:hint="default"/>
      </w:rPr>
    </w:lvl>
    <w:lvl w:ilvl="5" w:tplc="716EE644">
      <w:start w:val="1"/>
      <w:numFmt w:val="bullet"/>
      <w:lvlText w:val=""/>
      <w:lvlJc w:val="left"/>
      <w:pPr>
        <w:ind w:left="4320" w:hanging="360"/>
      </w:pPr>
      <w:rPr>
        <w:rFonts w:ascii="Wingdings" w:hAnsi="Wingdings" w:cs="Wingdings" w:hint="default"/>
      </w:rPr>
    </w:lvl>
    <w:lvl w:ilvl="6" w:tplc="6AD6FCB6">
      <w:start w:val="1"/>
      <w:numFmt w:val="bullet"/>
      <w:lvlText w:val=""/>
      <w:lvlJc w:val="left"/>
      <w:pPr>
        <w:ind w:left="5040" w:hanging="360"/>
      </w:pPr>
      <w:rPr>
        <w:rFonts w:ascii="Symbol" w:hAnsi="Symbol" w:cs="Symbol" w:hint="default"/>
      </w:rPr>
    </w:lvl>
    <w:lvl w:ilvl="7" w:tplc="7BC6BBD2">
      <w:start w:val="1"/>
      <w:numFmt w:val="bullet"/>
      <w:lvlText w:val="o"/>
      <w:lvlJc w:val="left"/>
      <w:pPr>
        <w:ind w:left="5760" w:hanging="360"/>
      </w:pPr>
      <w:rPr>
        <w:rFonts w:ascii="Courier New" w:hAnsi="Courier New" w:cs="Courier New" w:hint="default"/>
      </w:rPr>
    </w:lvl>
    <w:lvl w:ilvl="8" w:tplc="1688C468">
      <w:start w:val="1"/>
      <w:numFmt w:val="bullet"/>
      <w:lvlText w:val=""/>
      <w:lvlJc w:val="left"/>
      <w:pPr>
        <w:ind w:left="6480" w:hanging="360"/>
      </w:pPr>
      <w:rPr>
        <w:rFonts w:ascii="Wingdings" w:hAnsi="Wingdings" w:cs="Wingdings" w:hint="default"/>
      </w:rPr>
    </w:lvl>
  </w:abstractNum>
  <w:abstractNum w:abstractNumId="15" w15:restartNumberingAfterBreak="0">
    <w:nsid w:val="2D612BC2"/>
    <w:multiLevelType w:val="multilevel"/>
    <w:tmpl w:val="EF8C6BAA"/>
    <w:lvl w:ilvl="0">
      <w:start w:val="11"/>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2CD1643"/>
    <w:multiLevelType w:val="hybridMultilevel"/>
    <w:tmpl w:val="68CA9374"/>
    <w:lvl w:ilvl="0" w:tplc="A1721F20">
      <w:start w:val="1"/>
      <w:numFmt w:val="upperLetter"/>
      <w:lvlText w:val="%1)"/>
      <w:lvlJc w:val="left"/>
      <w:pPr>
        <w:ind w:left="720" w:hanging="360"/>
      </w:pPr>
      <w:rPr>
        <w:rFonts w:eastAsia="Times New Roman"/>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34D51372"/>
    <w:multiLevelType w:val="hybridMultilevel"/>
    <w:tmpl w:val="177C5B60"/>
    <w:lvl w:ilvl="0" w:tplc="04240001">
      <w:start w:val="1"/>
      <w:numFmt w:val="bullet"/>
      <w:lvlText w:val=""/>
      <w:lvlJc w:val="left"/>
      <w:pPr>
        <w:ind w:left="1648" w:hanging="360"/>
      </w:pPr>
      <w:rPr>
        <w:rFonts w:ascii="Symbol" w:hAnsi="Symbol" w:hint="default"/>
      </w:rPr>
    </w:lvl>
    <w:lvl w:ilvl="1" w:tplc="04240003" w:tentative="1">
      <w:start w:val="1"/>
      <w:numFmt w:val="bullet"/>
      <w:lvlText w:val="o"/>
      <w:lvlJc w:val="left"/>
      <w:pPr>
        <w:ind w:left="2368" w:hanging="360"/>
      </w:pPr>
      <w:rPr>
        <w:rFonts w:ascii="Courier New" w:hAnsi="Courier New" w:cs="Courier New" w:hint="default"/>
      </w:rPr>
    </w:lvl>
    <w:lvl w:ilvl="2" w:tplc="04240005" w:tentative="1">
      <w:start w:val="1"/>
      <w:numFmt w:val="bullet"/>
      <w:lvlText w:val=""/>
      <w:lvlJc w:val="left"/>
      <w:pPr>
        <w:ind w:left="3088" w:hanging="360"/>
      </w:pPr>
      <w:rPr>
        <w:rFonts w:ascii="Wingdings" w:hAnsi="Wingdings" w:hint="default"/>
      </w:rPr>
    </w:lvl>
    <w:lvl w:ilvl="3" w:tplc="04240001" w:tentative="1">
      <w:start w:val="1"/>
      <w:numFmt w:val="bullet"/>
      <w:lvlText w:val=""/>
      <w:lvlJc w:val="left"/>
      <w:pPr>
        <w:ind w:left="3808" w:hanging="360"/>
      </w:pPr>
      <w:rPr>
        <w:rFonts w:ascii="Symbol" w:hAnsi="Symbol" w:hint="default"/>
      </w:rPr>
    </w:lvl>
    <w:lvl w:ilvl="4" w:tplc="04240003" w:tentative="1">
      <w:start w:val="1"/>
      <w:numFmt w:val="bullet"/>
      <w:lvlText w:val="o"/>
      <w:lvlJc w:val="left"/>
      <w:pPr>
        <w:ind w:left="4528" w:hanging="360"/>
      </w:pPr>
      <w:rPr>
        <w:rFonts w:ascii="Courier New" w:hAnsi="Courier New" w:cs="Courier New" w:hint="default"/>
      </w:rPr>
    </w:lvl>
    <w:lvl w:ilvl="5" w:tplc="04240005" w:tentative="1">
      <w:start w:val="1"/>
      <w:numFmt w:val="bullet"/>
      <w:lvlText w:val=""/>
      <w:lvlJc w:val="left"/>
      <w:pPr>
        <w:ind w:left="5248" w:hanging="360"/>
      </w:pPr>
      <w:rPr>
        <w:rFonts w:ascii="Wingdings" w:hAnsi="Wingdings" w:hint="default"/>
      </w:rPr>
    </w:lvl>
    <w:lvl w:ilvl="6" w:tplc="04240001" w:tentative="1">
      <w:start w:val="1"/>
      <w:numFmt w:val="bullet"/>
      <w:lvlText w:val=""/>
      <w:lvlJc w:val="left"/>
      <w:pPr>
        <w:ind w:left="5968" w:hanging="360"/>
      </w:pPr>
      <w:rPr>
        <w:rFonts w:ascii="Symbol" w:hAnsi="Symbol" w:hint="default"/>
      </w:rPr>
    </w:lvl>
    <w:lvl w:ilvl="7" w:tplc="04240003" w:tentative="1">
      <w:start w:val="1"/>
      <w:numFmt w:val="bullet"/>
      <w:lvlText w:val="o"/>
      <w:lvlJc w:val="left"/>
      <w:pPr>
        <w:ind w:left="6688" w:hanging="360"/>
      </w:pPr>
      <w:rPr>
        <w:rFonts w:ascii="Courier New" w:hAnsi="Courier New" w:cs="Courier New" w:hint="default"/>
      </w:rPr>
    </w:lvl>
    <w:lvl w:ilvl="8" w:tplc="04240005" w:tentative="1">
      <w:start w:val="1"/>
      <w:numFmt w:val="bullet"/>
      <w:lvlText w:val=""/>
      <w:lvlJc w:val="left"/>
      <w:pPr>
        <w:ind w:left="7408" w:hanging="360"/>
      </w:pPr>
      <w:rPr>
        <w:rFonts w:ascii="Wingdings" w:hAnsi="Wingdings" w:hint="default"/>
      </w:rPr>
    </w:lvl>
  </w:abstractNum>
  <w:abstractNum w:abstractNumId="18" w15:restartNumberingAfterBreak="0">
    <w:nsid w:val="362156E1"/>
    <w:multiLevelType w:val="hybridMultilevel"/>
    <w:tmpl w:val="DB32BF8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6E94DFB"/>
    <w:multiLevelType w:val="hybridMultilevel"/>
    <w:tmpl w:val="FE20DE62"/>
    <w:lvl w:ilvl="0" w:tplc="1F1E3F18">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91A3841"/>
    <w:multiLevelType w:val="multilevel"/>
    <w:tmpl w:val="83E0B4F8"/>
    <w:lvl w:ilvl="0">
      <w:start w:val="11"/>
      <w:numFmt w:val="decimal"/>
      <w:lvlText w:val="%1"/>
      <w:lvlJc w:val="left"/>
      <w:pPr>
        <w:ind w:left="420" w:hanging="420"/>
      </w:pPr>
      <w:rPr>
        <w:color w:val="000000"/>
      </w:rPr>
    </w:lvl>
    <w:lvl w:ilvl="1">
      <w:start w:val="2"/>
      <w:numFmt w:val="decimal"/>
      <w:lvlText w:val="%1.%2"/>
      <w:lvlJc w:val="left"/>
      <w:pPr>
        <w:ind w:left="420" w:hanging="420"/>
      </w:pPr>
      <w:rPr>
        <w:color w:val="000000"/>
      </w:rPr>
    </w:lvl>
    <w:lvl w:ilvl="2">
      <w:start w:val="1"/>
      <w:numFmt w:val="decimal"/>
      <w:lvlText w:val="%1.%2.%3"/>
      <w:lvlJc w:val="left"/>
      <w:pPr>
        <w:ind w:left="720" w:hanging="720"/>
      </w:pPr>
      <w:rPr>
        <w:color w:val="000000"/>
      </w:rPr>
    </w:lvl>
    <w:lvl w:ilvl="3">
      <w:start w:val="1"/>
      <w:numFmt w:val="decimal"/>
      <w:lvlText w:val="%1.%2.%3.%4"/>
      <w:lvlJc w:val="left"/>
      <w:pPr>
        <w:ind w:left="720" w:hanging="72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080" w:hanging="108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440" w:hanging="1440"/>
      </w:pPr>
      <w:rPr>
        <w:color w:val="000000"/>
      </w:rPr>
    </w:lvl>
    <w:lvl w:ilvl="8">
      <w:start w:val="1"/>
      <w:numFmt w:val="decimal"/>
      <w:lvlText w:val="%1.%2.%3.%4.%5.%6.%7.%8.%9"/>
      <w:lvlJc w:val="left"/>
      <w:pPr>
        <w:ind w:left="1800" w:hanging="1800"/>
      </w:pPr>
      <w:rPr>
        <w:color w:val="000000"/>
      </w:rPr>
    </w:lvl>
  </w:abstractNum>
  <w:abstractNum w:abstractNumId="21" w15:restartNumberingAfterBreak="0">
    <w:nsid w:val="4ABA14C8"/>
    <w:multiLevelType w:val="multilevel"/>
    <w:tmpl w:val="D59E8724"/>
    <w:lvl w:ilvl="0">
      <w:start w:val="11"/>
      <w:numFmt w:val="decimal"/>
      <w:lvlText w:val="%1"/>
      <w:lvlJc w:val="left"/>
      <w:pPr>
        <w:ind w:left="600" w:hanging="600"/>
      </w:pPr>
    </w:lvl>
    <w:lvl w:ilvl="1">
      <w:start w:val="3"/>
      <w:numFmt w:val="decimal"/>
      <w:lvlText w:val="%1.%2"/>
      <w:lvlJc w:val="left"/>
      <w:pPr>
        <w:ind w:left="600" w:hanging="600"/>
      </w:pPr>
    </w:lvl>
    <w:lvl w:ilvl="2">
      <w:start w:val="6"/>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2" w15:restartNumberingAfterBreak="0">
    <w:nsid w:val="4F41396A"/>
    <w:multiLevelType w:val="hybridMultilevel"/>
    <w:tmpl w:val="92BA7E00"/>
    <w:lvl w:ilvl="0" w:tplc="5C64ED62">
      <w:start w:val="1"/>
      <w:numFmt w:val="bullet"/>
      <w:lvlText w:val=""/>
      <w:lvlJc w:val="left"/>
      <w:pPr>
        <w:ind w:left="720" w:hanging="360"/>
      </w:pPr>
      <w:rPr>
        <w:rFonts w:ascii="Symbol" w:hAnsi="Symbol" w:cs="Symbol" w:hint="default"/>
        <w:sz w:val="18"/>
        <w:szCs w:val="18"/>
      </w:rPr>
    </w:lvl>
    <w:lvl w:ilvl="1" w:tplc="8A484D8C">
      <w:start w:val="1"/>
      <w:numFmt w:val="bullet"/>
      <w:lvlText w:val="o"/>
      <w:lvlJc w:val="left"/>
      <w:pPr>
        <w:ind w:left="1440" w:hanging="360"/>
      </w:pPr>
      <w:rPr>
        <w:rFonts w:ascii="Courier New" w:hAnsi="Courier New" w:cs="Courier New" w:hint="default"/>
      </w:rPr>
    </w:lvl>
    <w:lvl w:ilvl="2" w:tplc="5A76F94A">
      <w:start w:val="1"/>
      <w:numFmt w:val="bullet"/>
      <w:lvlText w:val=""/>
      <w:lvlJc w:val="left"/>
      <w:pPr>
        <w:ind w:left="2160" w:hanging="360"/>
      </w:pPr>
      <w:rPr>
        <w:rFonts w:ascii="Wingdings" w:hAnsi="Wingdings" w:cs="Wingdings" w:hint="default"/>
      </w:rPr>
    </w:lvl>
    <w:lvl w:ilvl="3" w:tplc="38AC7E26">
      <w:start w:val="1"/>
      <w:numFmt w:val="bullet"/>
      <w:lvlText w:val=""/>
      <w:lvlJc w:val="left"/>
      <w:pPr>
        <w:ind w:left="2880" w:hanging="360"/>
      </w:pPr>
      <w:rPr>
        <w:rFonts w:ascii="Symbol" w:hAnsi="Symbol" w:cs="Symbol" w:hint="default"/>
      </w:rPr>
    </w:lvl>
    <w:lvl w:ilvl="4" w:tplc="0C6CD008">
      <w:start w:val="1"/>
      <w:numFmt w:val="bullet"/>
      <w:lvlText w:val="o"/>
      <w:lvlJc w:val="left"/>
      <w:pPr>
        <w:ind w:left="3600" w:hanging="360"/>
      </w:pPr>
      <w:rPr>
        <w:rFonts w:ascii="Courier New" w:hAnsi="Courier New" w:cs="Courier New" w:hint="default"/>
      </w:rPr>
    </w:lvl>
    <w:lvl w:ilvl="5" w:tplc="379A607A">
      <w:start w:val="1"/>
      <w:numFmt w:val="bullet"/>
      <w:lvlText w:val=""/>
      <w:lvlJc w:val="left"/>
      <w:pPr>
        <w:ind w:left="4320" w:hanging="360"/>
      </w:pPr>
      <w:rPr>
        <w:rFonts w:ascii="Wingdings" w:hAnsi="Wingdings" w:cs="Wingdings" w:hint="default"/>
      </w:rPr>
    </w:lvl>
    <w:lvl w:ilvl="6" w:tplc="93D6F714">
      <w:start w:val="1"/>
      <w:numFmt w:val="bullet"/>
      <w:lvlText w:val=""/>
      <w:lvlJc w:val="left"/>
      <w:pPr>
        <w:ind w:left="5040" w:hanging="360"/>
      </w:pPr>
      <w:rPr>
        <w:rFonts w:ascii="Symbol" w:hAnsi="Symbol" w:cs="Symbol" w:hint="default"/>
      </w:rPr>
    </w:lvl>
    <w:lvl w:ilvl="7" w:tplc="6220D558">
      <w:start w:val="1"/>
      <w:numFmt w:val="bullet"/>
      <w:lvlText w:val="o"/>
      <w:lvlJc w:val="left"/>
      <w:pPr>
        <w:ind w:left="5760" w:hanging="360"/>
      </w:pPr>
      <w:rPr>
        <w:rFonts w:ascii="Courier New" w:hAnsi="Courier New" w:cs="Courier New" w:hint="default"/>
      </w:rPr>
    </w:lvl>
    <w:lvl w:ilvl="8" w:tplc="11C892BC">
      <w:start w:val="1"/>
      <w:numFmt w:val="bullet"/>
      <w:lvlText w:val=""/>
      <w:lvlJc w:val="left"/>
      <w:pPr>
        <w:ind w:left="6480" w:hanging="360"/>
      </w:pPr>
      <w:rPr>
        <w:rFonts w:ascii="Wingdings" w:hAnsi="Wingdings" w:cs="Wingdings" w:hint="default"/>
      </w:rPr>
    </w:lvl>
  </w:abstractNum>
  <w:abstractNum w:abstractNumId="23" w15:restartNumberingAfterBreak="0">
    <w:nsid w:val="58341E39"/>
    <w:multiLevelType w:val="hybridMultilevel"/>
    <w:tmpl w:val="760ACDD8"/>
    <w:lvl w:ilvl="0" w:tplc="76262A2E">
      <w:start w:val="1"/>
      <w:numFmt w:val="bullet"/>
      <w:lvlText w:val=""/>
      <w:lvlJc w:val="left"/>
      <w:pPr>
        <w:ind w:left="720" w:hanging="360"/>
      </w:pPr>
      <w:rPr>
        <w:rFonts w:ascii="Symbol" w:hAnsi="Symbol" w:cs="Symbol" w:hint="default"/>
        <w:sz w:val="18"/>
        <w:szCs w:val="18"/>
      </w:rPr>
    </w:lvl>
    <w:lvl w:ilvl="1" w:tplc="9ADC5EB6">
      <w:start w:val="1"/>
      <w:numFmt w:val="bullet"/>
      <w:lvlText w:val="o"/>
      <w:lvlJc w:val="left"/>
      <w:pPr>
        <w:ind w:left="1440" w:hanging="360"/>
      </w:pPr>
      <w:rPr>
        <w:rFonts w:ascii="Courier New" w:hAnsi="Courier New" w:cs="Courier New" w:hint="default"/>
      </w:rPr>
    </w:lvl>
    <w:lvl w:ilvl="2" w:tplc="D9AAF652">
      <w:start w:val="1"/>
      <w:numFmt w:val="bullet"/>
      <w:lvlText w:val=""/>
      <w:lvlJc w:val="left"/>
      <w:pPr>
        <w:ind w:left="2160" w:hanging="360"/>
      </w:pPr>
      <w:rPr>
        <w:rFonts w:ascii="Wingdings" w:hAnsi="Wingdings" w:cs="Wingdings" w:hint="default"/>
      </w:rPr>
    </w:lvl>
    <w:lvl w:ilvl="3" w:tplc="67B88AD4">
      <w:start w:val="1"/>
      <w:numFmt w:val="bullet"/>
      <w:lvlText w:val=""/>
      <w:lvlJc w:val="left"/>
      <w:pPr>
        <w:ind w:left="2880" w:hanging="360"/>
      </w:pPr>
      <w:rPr>
        <w:rFonts w:ascii="Symbol" w:hAnsi="Symbol" w:cs="Symbol" w:hint="default"/>
      </w:rPr>
    </w:lvl>
    <w:lvl w:ilvl="4" w:tplc="88767F26">
      <w:start w:val="1"/>
      <w:numFmt w:val="bullet"/>
      <w:lvlText w:val="o"/>
      <w:lvlJc w:val="left"/>
      <w:pPr>
        <w:ind w:left="3600" w:hanging="360"/>
      </w:pPr>
      <w:rPr>
        <w:rFonts w:ascii="Courier New" w:hAnsi="Courier New" w:cs="Courier New" w:hint="default"/>
      </w:rPr>
    </w:lvl>
    <w:lvl w:ilvl="5" w:tplc="65B06D9A">
      <w:start w:val="1"/>
      <w:numFmt w:val="bullet"/>
      <w:lvlText w:val=""/>
      <w:lvlJc w:val="left"/>
      <w:pPr>
        <w:ind w:left="4320" w:hanging="360"/>
      </w:pPr>
      <w:rPr>
        <w:rFonts w:ascii="Wingdings" w:hAnsi="Wingdings" w:cs="Wingdings" w:hint="default"/>
      </w:rPr>
    </w:lvl>
    <w:lvl w:ilvl="6" w:tplc="47249412">
      <w:start w:val="1"/>
      <w:numFmt w:val="bullet"/>
      <w:lvlText w:val=""/>
      <w:lvlJc w:val="left"/>
      <w:pPr>
        <w:ind w:left="5040" w:hanging="360"/>
      </w:pPr>
      <w:rPr>
        <w:rFonts w:ascii="Symbol" w:hAnsi="Symbol" w:cs="Symbol" w:hint="default"/>
      </w:rPr>
    </w:lvl>
    <w:lvl w:ilvl="7" w:tplc="1FFA3E4E">
      <w:start w:val="1"/>
      <w:numFmt w:val="bullet"/>
      <w:lvlText w:val="o"/>
      <w:lvlJc w:val="left"/>
      <w:pPr>
        <w:ind w:left="5760" w:hanging="360"/>
      </w:pPr>
      <w:rPr>
        <w:rFonts w:ascii="Courier New" w:hAnsi="Courier New" w:cs="Courier New" w:hint="default"/>
      </w:rPr>
    </w:lvl>
    <w:lvl w:ilvl="8" w:tplc="C1428726">
      <w:start w:val="1"/>
      <w:numFmt w:val="bullet"/>
      <w:lvlText w:val=""/>
      <w:lvlJc w:val="left"/>
      <w:pPr>
        <w:ind w:left="6480" w:hanging="360"/>
      </w:pPr>
      <w:rPr>
        <w:rFonts w:ascii="Wingdings" w:hAnsi="Wingdings" w:cs="Wingdings" w:hint="default"/>
      </w:rPr>
    </w:lvl>
  </w:abstractNum>
  <w:abstractNum w:abstractNumId="24" w15:restartNumberingAfterBreak="0">
    <w:nsid w:val="61B7636F"/>
    <w:multiLevelType w:val="hybridMultilevel"/>
    <w:tmpl w:val="E02C76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26101FE"/>
    <w:multiLevelType w:val="hybridMultilevel"/>
    <w:tmpl w:val="51B61ECC"/>
    <w:lvl w:ilvl="0" w:tplc="D03C2880">
      <w:start w:val="1"/>
      <w:numFmt w:val="bullet"/>
      <w:lvlText w:val=""/>
      <w:lvlJc w:val="left"/>
      <w:pPr>
        <w:ind w:left="720" w:hanging="360"/>
      </w:pPr>
      <w:rPr>
        <w:rFonts w:ascii="Symbol" w:hAnsi="Symbol" w:cs="Symbol" w:hint="default"/>
        <w:sz w:val="18"/>
        <w:szCs w:val="18"/>
      </w:rPr>
    </w:lvl>
    <w:lvl w:ilvl="1" w:tplc="4410A67E">
      <w:start w:val="1"/>
      <w:numFmt w:val="bullet"/>
      <w:lvlText w:val="o"/>
      <w:lvlJc w:val="left"/>
      <w:pPr>
        <w:ind w:left="1440" w:hanging="360"/>
      </w:pPr>
      <w:rPr>
        <w:rFonts w:ascii="Courier New" w:hAnsi="Courier New" w:cs="Courier New" w:hint="default"/>
      </w:rPr>
    </w:lvl>
    <w:lvl w:ilvl="2" w:tplc="D116E986">
      <w:start w:val="1"/>
      <w:numFmt w:val="bullet"/>
      <w:lvlText w:val=""/>
      <w:lvlJc w:val="left"/>
      <w:pPr>
        <w:ind w:left="2160" w:hanging="360"/>
      </w:pPr>
      <w:rPr>
        <w:rFonts w:ascii="Wingdings" w:hAnsi="Wingdings" w:cs="Wingdings" w:hint="default"/>
      </w:rPr>
    </w:lvl>
    <w:lvl w:ilvl="3" w:tplc="3E6ABD02">
      <w:start w:val="1"/>
      <w:numFmt w:val="bullet"/>
      <w:lvlText w:val=""/>
      <w:lvlJc w:val="left"/>
      <w:pPr>
        <w:ind w:left="2880" w:hanging="360"/>
      </w:pPr>
      <w:rPr>
        <w:rFonts w:ascii="Symbol" w:hAnsi="Symbol" w:cs="Symbol" w:hint="default"/>
      </w:rPr>
    </w:lvl>
    <w:lvl w:ilvl="4" w:tplc="A1B07BA8">
      <w:start w:val="1"/>
      <w:numFmt w:val="bullet"/>
      <w:lvlText w:val="o"/>
      <w:lvlJc w:val="left"/>
      <w:pPr>
        <w:ind w:left="3600" w:hanging="360"/>
      </w:pPr>
      <w:rPr>
        <w:rFonts w:ascii="Courier New" w:hAnsi="Courier New" w:cs="Courier New" w:hint="default"/>
      </w:rPr>
    </w:lvl>
    <w:lvl w:ilvl="5" w:tplc="4D226C74">
      <w:start w:val="1"/>
      <w:numFmt w:val="bullet"/>
      <w:lvlText w:val=""/>
      <w:lvlJc w:val="left"/>
      <w:pPr>
        <w:ind w:left="4320" w:hanging="360"/>
      </w:pPr>
      <w:rPr>
        <w:rFonts w:ascii="Wingdings" w:hAnsi="Wingdings" w:cs="Wingdings" w:hint="default"/>
      </w:rPr>
    </w:lvl>
    <w:lvl w:ilvl="6" w:tplc="09160916">
      <w:start w:val="1"/>
      <w:numFmt w:val="bullet"/>
      <w:lvlText w:val=""/>
      <w:lvlJc w:val="left"/>
      <w:pPr>
        <w:ind w:left="5040" w:hanging="360"/>
      </w:pPr>
      <w:rPr>
        <w:rFonts w:ascii="Symbol" w:hAnsi="Symbol" w:cs="Symbol" w:hint="default"/>
      </w:rPr>
    </w:lvl>
    <w:lvl w:ilvl="7" w:tplc="09EA95DE">
      <w:start w:val="1"/>
      <w:numFmt w:val="bullet"/>
      <w:lvlText w:val="o"/>
      <w:lvlJc w:val="left"/>
      <w:pPr>
        <w:ind w:left="5760" w:hanging="360"/>
      </w:pPr>
      <w:rPr>
        <w:rFonts w:ascii="Courier New" w:hAnsi="Courier New" w:cs="Courier New" w:hint="default"/>
      </w:rPr>
    </w:lvl>
    <w:lvl w:ilvl="8" w:tplc="EEA0049C">
      <w:start w:val="1"/>
      <w:numFmt w:val="bullet"/>
      <w:lvlText w:val=""/>
      <w:lvlJc w:val="left"/>
      <w:pPr>
        <w:ind w:left="6480" w:hanging="360"/>
      </w:pPr>
      <w:rPr>
        <w:rFonts w:ascii="Wingdings" w:hAnsi="Wingdings" w:cs="Wingdings" w:hint="default"/>
      </w:rPr>
    </w:lvl>
  </w:abstractNum>
  <w:abstractNum w:abstractNumId="26" w15:restartNumberingAfterBreak="0">
    <w:nsid w:val="62C43B8F"/>
    <w:multiLevelType w:val="hybridMultilevel"/>
    <w:tmpl w:val="1C6A7662"/>
    <w:lvl w:ilvl="0" w:tplc="B52AAC3A">
      <w:start w:val="4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698A1BC1"/>
    <w:multiLevelType w:val="hybridMultilevel"/>
    <w:tmpl w:val="05944F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E1575E7"/>
    <w:multiLevelType w:val="hybridMultilevel"/>
    <w:tmpl w:val="D478AF10"/>
    <w:lvl w:ilvl="0" w:tplc="00000017">
      <w:start w:val="21"/>
      <w:numFmt w:val="bullet"/>
      <w:lvlText w:val="-"/>
      <w:lvlJc w:val="left"/>
      <w:pPr>
        <w:ind w:left="1428" w:hanging="360"/>
      </w:pPr>
      <w:rPr>
        <w:rFonts w:ascii="Cambria" w:hAnsi="Cambria" w:cs="Times New Roma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9" w15:restartNumberingAfterBreak="0">
    <w:nsid w:val="6E741D9F"/>
    <w:multiLevelType w:val="hybridMultilevel"/>
    <w:tmpl w:val="D1DCA4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F38695E"/>
    <w:multiLevelType w:val="multilevel"/>
    <w:tmpl w:val="234EB6B4"/>
    <w:lvl w:ilvl="0">
      <w:start w:val="9"/>
      <w:numFmt w:val="decimal"/>
      <w:lvlText w:val="%1"/>
      <w:lvlJc w:val="left"/>
      <w:pPr>
        <w:ind w:left="480" w:hanging="480"/>
      </w:pPr>
    </w:lvl>
    <w:lvl w:ilvl="1">
      <w:start w:val="1"/>
      <w:numFmt w:val="decimal"/>
      <w:lvlText w:val="%1.%2"/>
      <w:lvlJc w:val="left"/>
      <w:pPr>
        <w:ind w:left="480" w:hanging="48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1" w15:restartNumberingAfterBreak="0">
    <w:nsid w:val="7FDA3057"/>
    <w:multiLevelType w:val="hybridMultilevel"/>
    <w:tmpl w:val="4C86435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22"/>
  </w:num>
  <w:num w:numId="4">
    <w:abstractNumId w:val="25"/>
  </w:num>
  <w:num w:numId="5">
    <w:abstractNumId w:val="10"/>
  </w:num>
  <w:num w:numId="6">
    <w:abstractNumId w:val="14"/>
  </w:num>
  <w:num w:numId="7">
    <w:abstractNumId w:val="26"/>
  </w:num>
  <w:num w:numId="8">
    <w:abstractNumId w:val="23"/>
  </w:num>
  <w:num w:numId="9">
    <w:abstractNumId w:val="5"/>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1"/>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0"/>
    <w:lvlOverride w:ilvl="0">
      <w:startOverride w:val="9"/>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20"/>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1"/>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lvlOverride w:ilvl="0">
      <w:startOverride w:val="1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lvlOverride w:ilvl="0">
      <w:startOverride w:val="11"/>
    </w:lvlOverride>
    <w:lvlOverride w:ilvl="1">
      <w:startOverride w:val="3"/>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 w:numId="24">
    <w:abstractNumId w:val="16"/>
  </w:num>
  <w:num w:numId="25">
    <w:abstractNumId w:val="17"/>
  </w:num>
  <w:num w:numId="26">
    <w:abstractNumId w:val="27"/>
  </w:num>
  <w:num w:numId="27">
    <w:abstractNumId w:val="29"/>
  </w:num>
  <w:num w:numId="28">
    <w:abstractNumId w:val="18"/>
  </w:num>
  <w:num w:numId="29">
    <w:abstractNumId w:val="15"/>
  </w:num>
  <w:num w:numId="30">
    <w:abstractNumId w:val="28"/>
  </w:num>
  <w:num w:numId="31">
    <w:abstractNumId w:val="6"/>
  </w:num>
  <w:num w:numId="32">
    <w:abstractNumId w:val="19"/>
  </w:num>
  <w:num w:numId="3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6963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9D4"/>
    <w:rsid w:val="00010774"/>
    <w:rsid w:val="00012780"/>
    <w:rsid w:val="00020CB3"/>
    <w:rsid w:val="00032E32"/>
    <w:rsid w:val="00035CC6"/>
    <w:rsid w:val="0004414B"/>
    <w:rsid w:val="000545A0"/>
    <w:rsid w:val="00057945"/>
    <w:rsid w:val="000653CB"/>
    <w:rsid w:val="0009293A"/>
    <w:rsid w:val="000A1691"/>
    <w:rsid w:val="000A7054"/>
    <w:rsid w:val="000A7AEB"/>
    <w:rsid w:val="000B2999"/>
    <w:rsid w:val="000F5D29"/>
    <w:rsid w:val="00102A7F"/>
    <w:rsid w:val="00104391"/>
    <w:rsid w:val="00132585"/>
    <w:rsid w:val="00133358"/>
    <w:rsid w:val="00135A2F"/>
    <w:rsid w:val="001678D0"/>
    <w:rsid w:val="00172303"/>
    <w:rsid w:val="001A0AA7"/>
    <w:rsid w:val="001A65E5"/>
    <w:rsid w:val="001F2081"/>
    <w:rsid w:val="00200449"/>
    <w:rsid w:val="00203908"/>
    <w:rsid w:val="00210CA0"/>
    <w:rsid w:val="0021102C"/>
    <w:rsid w:val="00213C0A"/>
    <w:rsid w:val="00215C83"/>
    <w:rsid w:val="00241E4F"/>
    <w:rsid w:val="00245F24"/>
    <w:rsid w:val="00251C9E"/>
    <w:rsid w:val="00273553"/>
    <w:rsid w:val="0028196F"/>
    <w:rsid w:val="002A3A93"/>
    <w:rsid w:val="002B1DDC"/>
    <w:rsid w:val="002C144A"/>
    <w:rsid w:val="002C2F1C"/>
    <w:rsid w:val="002C7B0B"/>
    <w:rsid w:val="002D28BB"/>
    <w:rsid w:val="002D44CA"/>
    <w:rsid w:val="002D6964"/>
    <w:rsid w:val="002D751C"/>
    <w:rsid w:val="002F0C90"/>
    <w:rsid w:val="00312E0D"/>
    <w:rsid w:val="00315483"/>
    <w:rsid w:val="00327EE6"/>
    <w:rsid w:val="00335E03"/>
    <w:rsid w:val="00341C42"/>
    <w:rsid w:val="00352F8E"/>
    <w:rsid w:val="00353378"/>
    <w:rsid w:val="00356896"/>
    <w:rsid w:val="00380F5C"/>
    <w:rsid w:val="00393347"/>
    <w:rsid w:val="00394774"/>
    <w:rsid w:val="003A3096"/>
    <w:rsid w:val="003A429F"/>
    <w:rsid w:val="003A4D88"/>
    <w:rsid w:val="003C0104"/>
    <w:rsid w:val="0040197E"/>
    <w:rsid w:val="00404961"/>
    <w:rsid w:val="00440DE8"/>
    <w:rsid w:val="00441065"/>
    <w:rsid w:val="004423F9"/>
    <w:rsid w:val="00446BF5"/>
    <w:rsid w:val="00453580"/>
    <w:rsid w:val="00457823"/>
    <w:rsid w:val="00462EA7"/>
    <w:rsid w:val="004662F0"/>
    <w:rsid w:val="004A0403"/>
    <w:rsid w:val="004A7C4C"/>
    <w:rsid w:val="004C2B2D"/>
    <w:rsid w:val="004E6A7B"/>
    <w:rsid w:val="004F4DEB"/>
    <w:rsid w:val="0051073A"/>
    <w:rsid w:val="0051631D"/>
    <w:rsid w:val="005532C0"/>
    <w:rsid w:val="00572BD6"/>
    <w:rsid w:val="00590B16"/>
    <w:rsid w:val="005A2F76"/>
    <w:rsid w:val="005A38C5"/>
    <w:rsid w:val="005B3D8B"/>
    <w:rsid w:val="005C3A09"/>
    <w:rsid w:val="005C4955"/>
    <w:rsid w:val="00600CAA"/>
    <w:rsid w:val="00651F5F"/>
    <w:rsid w:val="00656867"/>
    <w:rsid w:val="00656E51"/>
    <w:rsid w:val="006A137F"/>
    <w:rsid w:val="006B360F"/>
    <w:rsid w:val="006B56C7"/>
    <w:rsid w:val="006C45D3"/>
    <w:rsid w:val="006D1BAC"/>
    <w:rsid w:val="006D1FBE"/>
    <w:rsid w:val="006D5E01"/>
    <w:rsid w:val="006E4F7A"/>
    <w:rsid w:val="006F0965"/>
    <w:rsid w:val="006F794E"/>
    <w:rsid w:val="007100A8"/>
    <w:rsid w:val="0071391B"/>
    <w:rsid w:val="007218EA"/>
    <w:rsid w:val="00726E58"/>
    <w:rsid w:val="00727DB4"/>
    <w:rsid w:val="00730B9D"/>
    <w:rsid w:val="0074196F"/>
    <w:rsid w:val="00745959"/>
    <w:rsid w:val="007646F2"/>
    <w:rsid w:val="007913A2"/>
    <w:rsid w:val="007A5D8F"/>
    <w:rsid w:val="007C566E"/>
    <w:rsid w:val="00803A30"/>
    <w:rsid w:val="00810E37"/>
    <w:rsid w:val="008267C5"/>
    <w:rsid w:val="0084127D"/>
    <w:rsid w:val="00850CC8"/>
    <w:rsid w:val="008714FE"/>
    <w:rsid w:val="008954D0"/>
    <w:rsid w:val="00897FCD"/>
    <w:rsid w:val="008B4E12"/>
    <w:rsid w:val="008B752E"/>
    <w:rsid w:val="008E081E"/>
    <w:rsid w:val="008F491D"/>
    <w:rsid w:val="0091226A"/>
    <w:rsid w:val="00914833"/>
    <w:rsid w:val="00936E93"/>
    <w:rsid w:val="009377A9"/>
    <w:rsid w:val="00944CCD"/>
    <w:rsid w:val="00947224"/>
    <w:rsid w:val="0096165B"/>
    <w:rsid w:val="009719A6"/>
    <w:rsid w:val="009834EF"/>
    <w:rsid w:val="00987E41"/>
    <w:rsid w:val="009A1220"/>
    <w:rsid w:val="009A1843"/>
    <w:rsid w:val="009A3FCB"/>
    <w:rsid w:val="009A6979"/>
    <w:rsid w:val="009B240E"/>
    <w:rsid w:val="00A03BD6"/>
    <w:rsid w:val="00A069B6"/>
    <w:rsid w:val="00A118C5"/>
    <w:rsid w:val="00A16418"/>
    <w:rsid w:val="00A31D16"/>
    <w:rsid w:val="00A31E01"/>
    <w:rsid w:val="00A3229F"/>
    <w:rsid w:val="00A47F5B"/>
    <w:rsid w:val="00A51E29"/>
    <w:rsid w:val="00A75794"/>
    <w:rsid w:val="00AC1C13"/>
    <w:rsid w:val="00AC7CFE"/>
    <w:rsid w:val="00AF540F"/>
    <w:rsid w:val="00B26B81"/>
    <w:rsid w:val="00B33973"/>
    <w:rsid w:val="00B45153"/>
    <w:rsid w:val="00B46EFE"/>
    <w:rsid w:val="00B50C98"/>
    <w:rsid w:val="00B53554"/>
    <w:rsid w:val="00B93AEB"/>
    <w:rsid w:val="00B96A5E"/>
    <w:rsid w:val="00B96D17"/>
    <w:rsid w:val="00BC016B"/>
    <w:rsid w:val="00BC1D51"/>
    <w:rsid w:val="00BC61C6"/>
    <w:rsid w:val="00BC61E9"/>
    <w:rsid w:val="00BC68D7"/>
    <w:rsid w:val="00BD3F29"/>
    <w:rsid w:val="00BD448F"/>
    <w:rsid w:val="00C03609"/>
    <w:rsid w:val="00C061C4"/>
    <w:rsid w:val="00C17E9C"/>
    <w:rsid w:val="00C20E29"/>
    <w:rsid w:val="00C44DF1"/>
    <w:rsid w:val="00C6252C"/>
    <w:rsid w:val="00C63332"/>
    <w:rsid w:val="00CB66C5"/>
    <w:rsid w:val="00CC2FF2"/>
    <w:rsid w:val="00CC796D"/>
    <w:rsid w:val="00CD03C7"/>
    <w:rsid w:val="00CD436E"/>
    <w:rsid w:val="00CE68DC"/>
    <w:rsid w:val="00CE7C3B"/>
    <w:rsid w:val="00D055EB"/>
    <w:rsid w:val="00D10390"/>
    <w:rsid w:val="00D1169F"/>
    <w:rsid w:val="00D30F1D"/>
    <w:rsid w:val="00D31917"/>
    <w:rsid w:val="00D32CDB"/>
    <w:rsid w:val="00D33D66"/>
    <w:rsid w:val="00D41C8C"/>
    <w:rsid w:val="00D42266"/>
    <w:rsid w:val="00D432BD"/>
    <w:rsid w:val="00D72006"/>
    <w:rsid w:val="00D731F4"/>
    <w:rsid w:val="00D84091"/>
    <w:rsid w:val="00D96A89"/>
    <w:rsid w:val="00DA408B"/>
    <w:rsid w:val="00DD50AC"/>
    <w:rsid w:val="00DE0567"/>
    <w:rsid w:val="00DF0705"/>
    <w:rsid w:val="00E032AF"/>
    <w:rsid w:val="00E424F3"/>
    <w:rsid w:val="00E64F73"/>
    <w:rsid w:val="00E729D4"/>
    <w:rsid w:val="00E80F6E"/>
    <w:rsid w:val="00E927A9"/>
    <w:rsid w:val="00E93E3A"/>
    <w:rsid w:val="00EA24CD"/>
    <w:rsid w:val="00EF08B0"/>
    <w:rsid w:val="00F134AD"/>
    <w:rsid w:val="00F20208"/>
    <w:rsid w:val="00F20419"/>
    <w:rsid w:val="00F43CB5"/>
    <w:rsid w:val="00F52630"/>
    <w:rsid w:val="00F637DB"/>
    <w:rsid w:val="00F776CD"/>
    <w:rsid w:val="00FF456C"/>
    <w:rsid w:val="00FF76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9634"/>
    <o:shapelayout v:ext="edit">
      <o:idmap v:ext="edit" data="1"/>
    </o:shapelayout>
  </w:shapeDefaults>
  <w:decimalSymbol w:val=","/>
  <w:listSeparator w:val=";"/>
  <w14:docId w14:val="58441393"/>
  <w15:chartTrackingRefBased/>
  <w15:docId w15:val="{3FAE11EC-AC4D-4107-9BC1-78047294D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2D751C"/>
    <w:pPr>
      <w:spacing w:after="0" w:line="240" w:lineRule="auto"/>
    </w:pPr>
    <w:rPr>
      <w:rFonts w:ascii="Times New Roman" w:eastAsia="Times New Roman" w:hAnsi="Times New Roman" w:cs="Times New Roman"/>
      <w:sz w:val="24"/>
      <w:szCs w:val="24"/>
      <w:lang w:eastAsia="sl-SI"/>
    </w:rPr>
  </w:style>
  <w:style w:type="paragraph" w:styleId="Naslov1">
    <w:name w:val="heading 1"/>
    <w:aliases w:val="hh1,H1,SKLOP_AZ"/>
    <w:basedOn w:val="Navaden"/>
    <w:next w:val="Navaden"/>
    <w:link w:val="Naslov1Znak"/>
    <w:qFormat/>
    <w:rsid w:val="00BC61C6"/>
    <w:pPr>
      <w:keepNext/>
      <w:jc w:val="center"/>
      <w:outlineLvl w:val="0"/>
    </w:pPr>
    <w:rPr>
      <w:b/>
      <w:bCs/>
    </w:rPr>
  </w:style>
  <w:style w:type="paragraph" w:styleId="Naslov2">
    <w:name w:val="heading 2"/>
    <w:basedOn w:val="Navaden"/>
    <w:next w:val="Navaden"/>
    <w:link w:val="Naslov2Znak"/>
    <w:uiPriority w:val="99"/>
    <w:unhideWhenUsed/>
    <w:qFormat/>
    <w:rsid w:val="00BC61C6"/>
    <w:pPr>
      <w:keepNext/>
      <w:outlineLvl w:val="1"/>
    </w:pPr>
  </w:style>
  <w:style w:type="paragraph" w:styleId="Naslov3">
    <w:name w:val="heading 3"/>
    <w:basedOn w:val="Navaden"/>
    <w:next w:val="Navaden"/>
    <w:link w:val="Naslov3Znak"/>
    <w:uiPriority w:val="99"/>
    <w:semiHidden/>
    <w:unhideWhenUsed/>
    <w:qFormat/>
    <w:rsid w:val="00BC61C6"/>
    <w:pPr>
      <w:keepNext/>
      <w:ind w:right="-709" w:firstLine="360"/>
      <w:outlineLvl w:val="2"/>
    </w:pPr>
    <w:rPr>
      <w:b/>
      <w:bCs/>
    </w:rPr>
  </w:style>
  <w:style w:type="paragraph" w:styleId="Naslov9">
    <w:name w:val="heading 9"/>
    <w:basedOn w:val="Navaden"/>
    <w:next w:val="Navaden"/>
    <w:link w:val="Naslov9Znak"/>
    <w:uiPriority w:val="99"/>
    <w:semiHidden/>
    <w:unhideWhenUsed/>
    <w:qFormat/>
    <w:rsid w:val="00BC61C6"/>
    <w:pPr>
      <w:keepNext/>
      <w:jc w:val="center"/>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E729D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aliases w:val="E-PVO-glava Znak,Header-PR Znak"/>
    <w:basedOn w:val="Privzetapisavaodstavka"/>
    <w:link w:val="Glava"/>
    <w:rsid w:val="00E729D4"/>
  </w:style>
  <w:style w:type="paragraph" w:styleId="Noga">
    <w:name w:val="footer"/>
    <w:basedOn w:val="Navaden"/>
    <w:link w:val="NogaZnak"/>
    <w:uiPriority w:val="99"/>
    <w:unhideWhenUsed/>
    <w:rsid w:val="00E729D4"/>
    <w:pPr>
      <w:tabs>
        <w:tab w:val="center" w:pos="4536"/>
        <w:tab w:val="right" w:pos="9072"/>
      </w:tabs>
    </w:pPr>
  </w:style>
  <w:style w:type="character" w:customStyle="1" w:styleId="NogaZnak">
    <w:name w:val="Noga Znak"/>
    <w:basedOn w:val="Privzetapisavaodstavka"/>
    <w:link w:val="Noga"/>
    <w:uiPriority w:val="99"/>
    <w:rsid w:val="00E729D4"/>
  </w:style>
  <w:style w:type="paragraph" w:customStyle="1" w:styleId="Telobesedila21">
    <w:name w:val="Telo besedila 21"/>
    <w:basedOn w:val="Navaden"/>
    <w:rsid w:val="0074196F"/>
    <w:pPr>
      <w:jc w:val="both"/>
    </w:pPr>
    <w:rPr>
      <w:rFonts w:ascii="Times New Roman CE SLO" w:hAnsi="Times New Roman CE SLO"/>
      <w:sz w:val="22"/>
      <w:szCs w:val="20"/>
      <w:lang w:val="en-GB"/>
    </w:rPr>
  </w:style>
  <w:style w:type="paragraph" w:styleId="Brezrazmikov">
    <w:name w:val="No Spacing"/>
    <w:uiPriority w:val="1"/>
    <w:qFormat/>
    <w:rsid w:val="00F134AD"/>
    <w:pPr>
      <w:spacing w:after="0" w:line="240" w:lineRule="auto"/>
    </w:pPr>
    <w:rPr>
      <w:rFonts w:ascii="Helvetica" w:eastAsia="Calibri" w:hAnsi="Helvetica" w:cs="Times New Roman"/>
    </w:rPr>
  </w:style>
  <w:style w:type="table" w:styleId="Tabelamrea">
    <w:name w:val="Table Grid"/>
    <w:basedOn w:val="Navadnatabela"/>
    <w:uiPriority w:val="39"/>
    <w:rsid w:val="00F13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hh1 Znak,H1 Znak,SKLOP_AZ Znak"/>
    <w:basedOn w:val="Privzetapisavaodstavka"/>
    <w:link w:val="Naslov1"/>
    <w:rsid w:val="00BC61C6"/>
    <w:rPr>
      <w:rFonts w:ascii="Times New Roman" w:eastAsia="Times New Roman" w:hAnsi="Times New Roman" w:cs="Times New Roman"/>
      <w:b/>
      <w:bCs/>
      <w:sz w:val="24"/>
      <w:szCs w:val="24"/>
      <w:lang w:eastAsia="sl-SI"/>
    </w:rPr>
  </w:style>
  <w:style w:type="character" w:customStyle="1" w:styleId="Naslov2Znak">
    <w:name w:val="Naslov 2 Znak"/>
    <w:basedOn w:val="Privzetapisavaodstavka"/>
    <w:link w:val="Naslov2"/>
    <w:uiPriority w:val="99"/>
    <w:rsid w:val="00BC61C6"/>
    <w:rPr>
      <w:rFonts w:ascii="Times New Roman" w:eastAsia="Times New Roman" w:hAnsi="Times New Roman" w:cs="Times New Roman"/>
      <w:sz w:val="24"/>
      <w:szCs w:val="24"/>
      <w:lang w:eastAsia="sl-SI"/>
    </w:rPr>
  </w:style>
  <w:style w:type="character" w:customStyle="1" w:styleId="Naslov3Znak">
    <w:name w:val="Naslov 3 Znak"/>
    <w:basedOn w:val="Privzetapisavaodstavka"/>
    <w:link w:val="Naslov3"/>
    <w:uiPriority w:val="99"/>
    <w:semiHidden/>
    <w:rsid w:val="00BC61C6"/>
    <w:rPr>
      <w:rFonts w:ascii="Times New Roman" w:eastAsia="Times New Roman" w:hAnsi="Times New Roman" w:cs="Times New Roman"/>
      <w:b/>
      <w:bCs/>
      <w:sz w:val="24"/>
      <w:szCs w:val="24"/>
      <w:lang w:eastAsia="sl-SI"/>
    </w:rPr>
  </w:style>
  <w:style w:type="character" w:customStyle="1" w:styleId="Naslov9Znak">
    <w:name w:val="Naslov 9 Znak"/>
    <w:basedOn w:val="Privzetapisavaodstavka"/>
    <w:link w:val="Naslov9"/>
    <w:uiPriority w:val="99"/>
    <w:semiHidden/>
    <w:rsid w:val="00BC61C6"/>
    <w:rPr>
      <w:rFonts w:ascii="Times New Roman" w:eastAsia="Times New Roman" w:hAnsi="Times New Roman" w:cs="Times New Roman"/>
      <w:sz w:val="24"/>
      <w:szCs w:val="24"/>
      <w:lang w:eastAsia="sl-SI"/>
    </w:rPr>
  </w:style>
  <w:style w:type="character" w:styleId="Hiperpovezava">
    <w:name w:val="Hyperlink"/>
    <w:basedOn w:val="Privzetapisavaodstavka"/>
    <w:uiPriority w:val="99"/>
    <w:unhideWhenUsed/>
    <w:rsid w:val="00BC61C6"/>
    <w:rPr>
      <w:color w:val="0000FF"/>
      <w:u w:val="single"/>
    </w:rPr>
  </w:style>
  <w:style w:type="paragraph" w:styleId="Telobesedila-zamik">
    <w:name w:val="Body Text Indent"/>
    <w:basedOn w:val="Navaden"/>
    <w:link w:val="Telobesedila-zamikZnak"/>
    <w:uiPriority w:val="99"/>
    <w:semiHidden/>
    <w:unhideWhenUsed/>
    <w:rsid w:val="00BC61C6"/>
    <w:pPr>
      <w:ind w:left="360"/>
    </w:pPr>
    <w:rPr>
      <w:i/>
      <w:iCs/>
      <w:lang w:eastAsia="en-US"/>
    </w:rPr>
  </w:style>
  <w:style w:type="character" w:customStyle="1" w:styleId="Telobesedila-zamikZnak">
    <w:name w:val="Telo besedila - zamik Znak"/>
    <w:basedOn w:val="Privzetapisavaodstavka"/>
    <w:link w:val="Telobesedila-zamik"/>
    <w:uiPriority w:val="99"/>
    <w:semiHidden/>
    <w:rsid w:val="00BC61C6"/>
    <w:rPr>
      <w:rFonts w:ascii="Times New Roman" w:eastAsia="Times New Roman" w:hAnsi="Times New Roman" w:cs="Times New Roman"/>
      <w:i/>
      <w:iCs/>
      <w:sz w:val="24"/>
      <w:szCs w:val="24"/>
    </w:rPr>
  </w:style>
  <w:style w:type="paragraph" w:styleId="Datum">
    <w:name w:val="Date"/>
    <w:basedOn w:val="Navaden"/>
    <w:next w:val="Navaden"/>
    <w:link w:val="DatumZnak"/>
    <w:uiPriority w:val="99"/>
    <w:semiHidden/>
    <w:unhideWhenUsed/>
    <w:rsid w:val="00BC61C6"/>
    <w:pPr>
      <w:spacing w:after="240"/>
      <w:jc w:val="both"/>
    </w:pPr>
    <w:rPr>
      <w:lang w:val="en-GB" w:eastAsia="en-US"/>
    </w:rPr>
  </w:style>
  <w:style w:type="character" w:customStyle="1" w:styleId="DatumZnak">
    <w:name w:val="Datum Znak"/>
    <w:basedOn w:val="Privzetapisavaodstavka"/>
    <w:link w:val="Datum"/>
    <w:uiPriority w:val="99"/>
    <w:semiHidden/>
    <w:rsid w:val="00BC61C6"/>
    <w:rPr>
      <w:rFonts w:ascii="Times New Roman" w:eastAsia="Times New Roman" w:hAnsi="Times New Roman" w:cs="Times New Roman"/>
      <w:sz w:val="24"/>
      <w:szCs w:val="24"/>
      <w:lang w:val="en-GB"/>
    </w:rPr>
  </w:style>
  <w:style w:type="paragraph" w:styleId="Telobesedila2">
    <w:name w:val="Body Text 2"/>
    <w:basedOn w:val="Navaden"/>
    <w:link w:val="Telobesedila2Znak"/>
    <w:uiPriority w:val="99"/>
    <w:unhideWhenUsed/>
    <w:rsid w:val="00BC61C6"/>
    <w:rPr>
      <w:b/>
      <w:bCs/>
    </w:rPr>
  </w:style>
  <w:style w:type="character" w:customStyle="1" w:styleId="Telobesedila2Znak">
    <w:name w:val="Telo besedila 2 Znak"/>
    <w:basedOn w:val="Privzetapisavaodstavka"/>
    <w:link w:val="Telobesedila2"/>
    <w:uiPriority w:val="99"/>
    <w:rsid w:val="00BC61C6"/>
    <w:rPr>
      <w:rFonts w:ascii="Times New Roman" w:eastAsia="Times New Roman" w:hAnsi="Times New Roman" w:cs="Times New Roman"/>
      <w:b/>
      <w:bCs/>
      <w:sz w:val="24"/>
      <w:szCs w:val="24"/>
      <w:lang w:eastAsia="sl-SI"/>
    </w:rPr>
  </w:style>
  <w:style w:type="paragraph" w:styleId="Odstavekseznama">
    <w:name w:val="List Paragraph"/>
    <w:basedOn w:val="Navaden"/>
    <w:uiPriority w:val="34"/>
    <w:qFormat/>
    <w:rsid w:val="00BC61C6"/>
    <w:pPr>
      <w:ind w:left="708"/>
    </w:pPr>
  </w:style>
  <w:style w:type="paragraph" w:customStyle="1" w:styleId="ASB2">
    <w:name w:val="A_SB2"/>
    <w:basedOn w:val="Navaden"/>
    <w:uiPriority w:val="99"/>
    <w:rsid w:val="00BC61C6"/>
    <w:rPr>
      <w:lang w:val="en-GB"/>
    </w:rPr>
  </w:style>
  <w:style w:type="paragraph" w:customStyle="1" w:styleId="xl38">
    <w:name w:val="xl38"/>
    <w:basedOn w:val="Navaden"/>
    <w:uiPriority w:val="99"/>
    <w:rsid w:val="00BC61C6"/>
    <w:pPr>
      <w:spacing w:before="100" w:beforeAutospacing="1" w:after="100" w:afterAutospacing="1"/>
    </w:pPr>
    <w:rPr>
      <w:rFonts w:ascii="Arial" w:eastAsia="Arial Unicode MS" w:hAnsi="Arial" w:cs="Arial"/>
      <w:b/>
      <w:bCs/>
    </w:rPr>
  </w:style>
  <w:style w:type="paragraph" w:customStyle="1" w:styleId="Naslovtabele">
    <w:name w:val="Naslov tabele"/>
    <w:basedOn w:val="Navaden"/>
    <w:uiPriority w:val="99"/>
    <w:rsid w:val="00BC61C6"/>
    <w:pPr>
      <w:suppressLineNumbers/>
      <w:suppressAutoHyphens/>
      <w:jc w:val="center"/>
    </w:pPr>
    <w:rPr>
      <w:b/>
      <w:bCs/>
      <w:lang w:eastAsia="ar-SA"/>
    </w:rPr>
  </w:style>
  <w:style w:type="character" w:customStyle="1" w:styleId="Bodytext">
    <w:name w:val="Body text_"/>
    <w:basedOn w:val="Privzetapisavaodstavka"/>
    <w:link w:val="Bodytext1"/>
    <w:uiPriority w:val="99"/>
    <w:locked/>
    <w:rsid w:val="00BC61C6"/>
    <w:rPr>
      <w:rFonts w:ascii="Arial Unicode MS" w:eastAsia="Arial Unicode MS" w:hAnsi="Arial Unicode MS" w:cs="Arial Unicode MS"/>
      <w:color w:val="000000"/>
      <w:sz w:val="23"/>
      <w:szCs w:val="23"/>
      <w:shd w:val="clear" w:color="auto" w:fill="FFFFFF"/>
    </w:rPr>
  </w:style>
  <w:style w:type="paragraph" w:customStyle="1" w:styleId="Bodytext1">
    <w:name w:val="Body text1"/>
    <w:basedOn w:val="Navaden"/>
    <w:link w:val="Bodytext"/>
    <w:uiPriority w:val="99"/>
    <w:rsid w:val="00BC61C6"/>
    <w:pPr>
      <w:shd w:val="clear" w:color="auto" w:fill="FFFFFF"/>
      <w:spacing w:after="300" w:line="240" w:lineRule="atLeast"/>
      <w:ind w:hanging="1420"/>
    </w:pPr>
    <w:rPr>
      <w:rFonts w:ascii="Arial Unicode MS" w:eastAsia="Arial Unicode MS" w:hAnsi="Arial Unicode MS" w:cs="Arial Unicode MS"/>
      <w:color w:val="000000"/>
      <w:sz w:val="23"/>
      <w:szCs w:val="23"/>
      <w:lang w:eastAsia="en-US"/>
    </w:rPr>
  </w:style>
  <w:style w:type="character" w:customStyle="1" w:styleId="Heading3">
    <w:name w:val="Heading #3_"/>
    <w:basedOn w:val="Privzetapisavaodstavka"/>
    <w:link w:val="Heading30"/>
    <w:uiPriority w:val="99"/>
    <w:locked/>
    <w:rsid w:val="00BC61C6"/>
    <w:rPr>
      <w:sz w:val="27"/>
      <w:szCs w:val="27"/>
      <w:shd w:val="clear" w:color="auto" w:fill="FFFFFF"/>
    </w:rPr>
  </w:style>
  <w:style w:type="paragraph" w:customStyle="1" w:styleId="Heading30">
    <w:name w:val="Heading #3"/>
    <w:basedOn w:val="Navaden"/>
    <w:link w:val="Heading3"/>
    <w:uiPriority w:val="99"/>
    <w:rsid w:val="00BC61C6"/>
    <w:pPr>
      <w:shd w:val="clear" w:color="auto" w:fill="FFFFFF"/>
      <w:spacing w:before="780" w:after="660" w:line="240" w:lineRule="atLeast"/>
      <w:outlineLvl w:val="2"/>
    </w:pPr>
    <w:rPr>
      <w:rFonts w:asciiTheme="minorHAnsi" w:eastAsiaTheme="minorHAnsi" w:hAnsiTheme="minorHAnsi" w:cstheme="minorBidi"/>
      <w:sz w:val="27"/>
      <w:szCs w:val="27"/>
      <w:lang w:eastAsia="en-US"/>
    </w:rPr>
  </w:style>
  <w:style w:type="character" w:customStyle="1" w:styleId="Bodytext3">
    <w:name w:val="Body text3"/>
    <w:basedOn w:val="Bodytext"/>
    <w:uiPriority w:val="99"/>
    <w:rsid w:val="00BC61C6"/>
    <w:rPr>
      <w:rFonts w:ascii="Arial Unicode MS" w:eastAsia="Arial Unicode MS" w:hAnsi="Arial Unicode MS" w:cs="Arial Unicode MS"/>
      <w:color w:val="000000"/>
      <w:sz w:val="19"/>
      <w:szCs w:val="19"/>
      <w:u w:val="single"/>
      <w:shd w:val="clear" w:color="auto" w:fill="FFFFFF"/>
      <w:lang w:val="en-US" w:eastAsia="en-US"/>
    </w:rPr>
  </w:style>
  <w:style w:type="character" w:customStyle="1" w:styleId="Bodytext2">
    <w:name w:val="Body text2"/>
    <w:basedOn w:val="Bodytext"/>
    <w:uiPriority w:val="99"/>
    <w:rsid w:val="00BC61C6"/>
    <w:rPr>
      <w:rFonts w:ascii="Arial Unicode MS" w:eastAsia="Arial Unicode MS" w:hAnsi="Arial Unicode MS" w:cs="Arial Unicode MS"/>
      <w:strike w:val="0"/>
      <w:dstrike w:val="0"/>
      <w:color w:val="000000"/>
      <w:sz w:val="19"/>
      <w:szCs w:val="19"/>
      <w:u w:val="none"/>
      <w:effect w:val="none"/>
      <w:shd w:val="clear" w:color="auto" w:fill="FFFFFF"/>
    </w:rPr>
  </w:style>
  <w:style w:type="character" w:styleId="SledenaHiperpovezava">
    <w:name w:val="FollowedHyperlink"/>
    <w:basedOn w:val="Privzetapisavaodstavka"/>
    <w:uiPriority w:val="99"/>
    <w:semiHidden/>
    <w:unhideWhenUsed/>
    <w:rsid w:val="009377A9"/>
    <w:rPr>
      <w:color w:val="954F72" w:themeColor="followedHyperlink"/>
      <w:u w:val="single"/>
    </w:rPr>
  </w:style>
  <w:style w:type="paragraph" w:styleId="Besedilooblaka">
    <w:name w:val="Balloon Text"/>
    <w:basedOn w:val="Navaden"/>
    <w:link w:val="BesedilooblakaZnak"/>
    <w:uiPriority w:val="99"/>
    <w:semiHidden/>
    <w:unhideWhenUsed/>
    <w:rsid w:val="000545A0"/>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0545A0"/>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937769">
      <w:bodyDiv w:val="1"/>
      <w:marLeft w:val="0"/>
      <w:marRight w:val="0"/>
      <w:marTop w:val="0"/>
      <w:marBottom w:val="0"/>
      <w:divBdr>
        <w:top w:val="none" w:sz="0" w:space="0" w:color="auto"/>
        <w:left w:val="none" w:sz="0" w:space="0" w:color="auto"/>
        <w:bottom w:val="none" w:sz="0" w:space="0" w:color="auto"/>
        <w:right w:val="none" w:sz="0" w:space="0" w:color="auto"/>
      </w:divBdr>
    </w:div>
    <w:div w:id="474104234">
      <w:bodyDiv w:val="1"/>
      <w:marLeft w:val="0"/>
      <w:marRight w:val="0"/>
      <w:marTop w:val="0"/>
      <w:marBottom w:val="0"/>
      <w:divBdr>
        <w:top w:val="none" w:sz="0" w:space="0" w:color="auto"/>
        <w:left w:val="none" w:sz="0" w:space="0" w:color="auto"/>
        <w:bottom w:val="none" w:sz="0" w:space="0" w:color="auto"/>
        <w:right w:val="none" w:sz="0" w:space="0" w:color="auto"/>
      </w:divBdr>
    </w:div>
    <w:div w:id="1527521152">
      <w:bodyDiv w:val="1"/>
      <w:marLeft w:val="0"/>
      <w:marRight w:val="0"/>
      <w:marTop w:val="0"/>
      <w:marBottom w:val="0"/>
      <w:divBdr>
        <w:top w:val="none" w:sz="0" w:space="0" w:color="auto"/>
        <w:left w:val="none" w:sz="0" w:space="0" w:color="auto"/>
        <w:bottom w:val="none" w:sz="0" w:space="0" w:color="auto"/>
        <w:right w:val="none" w:sz="0" w:space="0" w:color="auto"/>
      </w:divBdr>
    </w:div>
    <w:div w:id="1851791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nlb.s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halcom.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enarocanje.si/ESP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gen-ca.si" TargetMode="External"/><Relationship Id="rId5" Type="http://schemas.openxmlformats.org/officeDocument/2006/relationships/webSettings" Target="webSettings.xml"/><Relationship Id="rId15" Type="http://schemas.openxmlformats.org/officeDocument/2006/relationships/hyperlink" Target="https://ejn.gov.si/eJN2" TargetMode="External"/><Relationship Id="rId10" Type="http://schemas.openxmlformats.org/officeDocument/2006/relationships/hyperlink" Target="https://ejn.gov.si/mojej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F6B85F6-FE57-4D1E-A29B-D2115605F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1324</TotalTime>
  <Pages>20</Pages>
  <Words>6063</Words>
  <Characters>34561</Characters>
  <Application>Microsoft Office Word</Application>
  <DocSecurity>0</DocSecurity>
  <Lines>288</Lines>
  <Paragraphs>81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40543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Tilen Matiš</dc:creator>
  <cp:keywords/>
  <dc:description/>
  <cp:lastModifiedBy>Tilen Matiš</cp:lastModifiedBy>
  <cp:revision>133</cp:revision>
  <cp:lastPrinted>2021-08-20T05:22:00Z</cp:lastPrinted>
  <dcterms:created xsi:type="dcterms:W3CDTF">2021-03-09T10:36:00Z</dcterms:created>
  <dcterms:modified xsi:type="dcterms:W3CDTF">2021-08-20T05:33:00Z</dcterms:modified>
</cp:coreProperties>
</file>